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B0" w:rsidRPr="00AD1E9F" w:rsidRDefault="00CD4EB0" w:rsidP="00264060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E9F">
        <w:rPr>
          <w:rFonts w:ascii="Times New Roman" w:hAnsi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С ОПРЕДЕЛЕНИЕМ ОСНОВНЫХ ВИДОВ УЧЕБНОЙ ДЕЯТЕЛЬНОСТИ ОБУЧАЮЩИХСЯ</w:t>
      </w:r>
    </w:p>
    <w:p w:rsidR="00CD4EB0" w:rsidRDefault="00CD4EB0" w:rsidP="008F056F">
      <w:pPr>
        <w:pStyle w:val="NoSpacing"/>
        <w:jc w:val="center"/>
        <w:rPr>
          <w:rFonts w:ascii="Cambria" w:hAnsi="Cambria"/>
          <w:b/>
        </w:rPr>
      </w:pPr>
    </w:p>
    <w:tbl>
      <w:tblPr>
        <w:tblW w:w="160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124"/>
        <w:gridCol w:w="110"/>
        <w:gridCol w:w="880"/>
        <w:gridCol w:w="20"/>
        <w:gridCol w:w="2126"/>
        <w:gridCol w:w="425"/>
        <w:gridCol w:w="3402"/>
        <w:gridCol w:w="142"/>
        <w:gridCol w:w="142"/>
        <w:gridCol w:w="283"/>
        <w:gridCol w:w="284"/>
        <w:gridCol w:w="141"/>
        <w:gridCol w:w="284"/>
        <w:gridCol w:w="142"/>
        <w:gridCol w:w="283"/>
        <w:gridCol w:w="3969"/>
        <w:gridCol w:w="2552"/>
      </w:tblGrid>
      <w:tr w:rsidR="00CD4EB0" w:rsidRPr="004D4B30" w:rsidTr="008D45CC">
        <w:trPr>
          <w:trHeight w:val="1112"/>
        </w:trPr>
        <w:tc>
          <w:tcPr>
            <w:tcW w:w="710" w:type="dxa"/>
            <w:vAlign w:val="center"/>
          </w:tcPr>
          <w:p w:rsidR="00CD4EB0" w:rsidRPr="00956A08" w:rsidRDefault="00CD4EB0" w:rsidP="004D4B30">
            <w:pPr>
              <w:pStyle w:val="NoSpacing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134" w:type="dxa"/>
            <w:gridSpan w:val="4"/>
            <w:vAlign w:val="center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Кале</w:t>
            </w: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дарные сроки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551" w:type="dxa"/>
            <w:gridSpan w:val="2"/>
            <w:vAlign w:val="center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402" w:type="dxa"/>
            <w:vAlign w:val="center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Задачи урока</w:t>
            </w:r>
          </w:p>
        </w:tc>
        <w:tc>
          <w:tcPr>
            <w:tcW w:w="992" w:type="dxa"/>
            <w:gridSpan w:val="5"/>
            <w:vAlign w:val="center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Колич</w:t>
            </w: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ство часов</w:t>
            </w:r>
          </w:p>
        </w:tc>
        <w:tc>
          <w:tcPr>
            <w:tcW w:w="4678" w:type="dxa"/>
            <w:gridSpan w:val="4"/>
            <w:vAlign w:val="center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Основные виды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 xml:space="preserve">учебной деятельности обучающихся, 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 xml:space="preserve">направленные на достижение предметных 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и метапредметных результатов</w:t>
            </w:r>
          </w:p>
        </w:tc>
        <w:tc>
          <w:tcPr>
            <w:tcW w:w="2552" w:type="dxa"/>
            <w:vAlign w:val="center"/>
          </w:tcPr>
          <w:p w:rsidR="00CD4EB0" w:rsidRPr="00956A08" w:rsidRDefault="00CD4EB0" w:rsidP="004D4B30">
            <w:pPr>
              <w:pStyle w:val="NoSpacing"/>
              <w:ind w:right="-3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Используемые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A08">
              <w:rPr>
                <w:rFonts w:ascii="Times New Roman" w:hAnsi="Times New Roman"/>
                <w:b/>
                <w:sz w:val="20"/>
                <w:szCs w:val="20"/>
              </w:rPr>
              <w:t>технологии</w:t>
            </w:r>
          </w:p>
        </w:tc>
      </w:tr>
      <w:tr w:rsidR="00CD4EB0" w:rsidRPr="004D4B30" w:rsidTr="004D4B30">
        <w:tc>
          <w:tcPr>
            <w:tcW w:w="16019" w:type="dxa"/>
            <w:gridSpan w:val="18"/>
          </w:tcPr>
          <w:p w:rsidR="00CD4EB0" w:rsidRDefault="00CD4EB0" w:rsidP="004D4B30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6D1783">
              <w:rPr>
                <w:rFonts w:ascii="Century" w:hAnsi="Century"/>
                <w:b/>
                <w:bCs/>
                <w:sz w:val="24"/>
                <w:szCs w:val="24"/>
                <w:lang w:val="en-US"/>
              </w:rPr>
              <w:t>I</w:t>
            </w:r>
            <w:r w:rsidRPr="006E36E6">
              <w:rPr>
                <w:rFonts w:ascii="Century" w:hAnsi="Century"/>
                <w:b/>
                <w:bCs/>
                <w:sz w:val="24"/>
                <w:szCs w:val="24"/>
              </w:rPr>
              <w:t xml:space="preserve"> четверть – </w:t>
            </w:r>
            <w:bookmarkStart w:id="0" w:name="_GoBack"/>
            <w:bookmarkEnd w:id="0"/>
            <w:r w:rsidRPr="006E36E6">
              <w:rPr>
                <w:rFonts w:ascii="Century" w:hAnsi="Century"/>
                <w:b/>
                <w:bCs/>
                <w:sz w:val="24"/>
                <w:szCs w:val="24"/>
              </w:rPr>
              <w:t>36 часов</w:t>
            </w:r>
          </w:p>
          <w:p w:rsidR="00CD4EB0" w:rsidRPr="00EE5C7E" w:rsidRDefault="00CD4EB0" w:rsidP="004D4B30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  <w:p w:rsidR="00CD4EB0" w:rsidRPr="00EE5C7E" w:rsidRDefault="00CD4EB0" w:rsidP="004D4B3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EE5C7E">
              <w:rPr>
                <w:b/>
                <w:sz w:val="24"/>
                <w:szCs w:val="24"/>
              </w:rPr>
              <w:t>Вспомним лето (6 часов)</w:t>
            </w:r>
          </w:p>
        </w:tc>
      </w:tr>
      <w:tr w:rsidR="00CD4EB0" w:rsidRPr="00956A08" w:rsidTr="006E36E6">
        <w:trPr>
          <w:trHeight w:val="2151"/>
        </w:trPr>
        <w:tc>
          <w:tcPr>
            <w:tcW w:w="710" w:type="dxa"/>
          </w:tcPr>
          <w:p w:rsidR="00CD4EB0" w:rsidRPr="00956A08" w:rsidRDefault="00CD4EB0" w:rsidP="004D4B30">
            <w:pPr>
              <w:pStyle w:val="NoSpacing"/>
              <w:numPr>
                <w:ilvl w:val="0"/>
                <w:numId w:val="3"/>
              </w:numPr>
              <w:tabs>
                <w:tab w:val="left" w:pos="15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:rsidR="00CD4EB0" w:rsidRPr="00956A08" w:rsidRDefault="00CD4EB0" w:rsidP="00CB3569">
            <w:pPr>
              <w:spacing w:line="288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Знакомство с учебником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 Часть 1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С. 3—4</w:t>
            </w:r>
          </w:p>
          <w:p w:rsidR="00CD4EB0" w:rsidRPr="00956A08" w:rsidRDefault="00CD4EB0" w:rsidP="00CB3569">
            <w:pPr>
              <w:spacing w:line="288" w:lineRule="auto"/>
              <w:ind w:lef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  <w:p w:rsidR="00CD4EB0" w:rsidRPr="00956A08" w:rsidRDefault="00CD4EB0" w:rsidP="00CB3569">
            <w:pPr>
              <w:spacing w:line="288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D4EB0" w:rsidRPr="00956A08" w:rsidRDefault="00CD4EB0" w:rsidP="00CB356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Развитие внимания к структуре кн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ги, к информации, помещенной на титульном листе, в предисловии, 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г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лавлении. Формирование умения пользоваться толковым словарем.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Актуализация летних впечатлений. Формирование умений воспроизводить их в устной речи, демонстрировать результаты творческой деятельности</w:t>
            </w:r>
          </w:p>
        </w:tc>
        <w:tc>
          <w:tcPr>
            <w:tcW w:w="708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 xml:space="preserve">1     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CB3569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Воспринимать на слух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художественное произведение,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Читать вслух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осмысленно, выразительно,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передавать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нужную интонацию.</w:t>
            </w:r>
          </w:p>
          <w:p w:rsidR="00CD4EB0" w:rsidRPr="00956A08" w:rsidRDefault="00CD4EB0" w:rsidP="00CB3569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Пересказывать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произведение выборочно, кратко.</w:t>
            </w:r>
          </w:p>
          <w:p w:rsidR="00CD4EB0" w:rsidRPr="00956A08" w:rsidRDefault="00CD4EB0" w:rsidP="00CB3569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Выделять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в тексте фрагменты для ответа на вопрос.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EB0" w:rsidRPr="00956A08" w:rsidRDefault="00CD4EB0" w:rsidP="00CB356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6E36E6">
        <w:trPr>
          <w:trHeight w:val="1223"/>
        </w:trPr>
        <w:tc>
          <w:tcPr>
            <w:tcW w:w="710" w:type="dxa"/>
          </w:tcPr>
          <w:p w:rsidR="00CD4EB0" w:rsidRPr="00956A08" w:rsidRDefault="00CD4EB0" w:rsidP="004D4B30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956A08" w:rsidRDefault="00CD4EB0" w:rsidP="00CB356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2126" w:type="dxa"/>
          </w:tcPr>
          <w:p w:rsidR="00CD4EB0" w:rsidRPr="00956A08" w:rsidRDefault="00CD4EB0" w:rsidP="00F95FCA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С. П. Щипачев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«Подсолнух» С. 5</w:t>
            </w:r>
          </w:p>
        </w:tc>
        <w:tc>
          <w:tcPr>
            <w:tcW w:w="4111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Style w:val="-2"/>
                <w:rFonts w:ascii="Times New Roman" w:hAnsi="Times New Roman"/>
                <w:noProof/>
                <w:sz w:val="24"/>
                <w:szCs w:val="24"/>
              </w:rPr>
              <w:t>Овладение «технологией» осмысленног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о </w:t>
            </w:r>
            <w:r w:rsidRPr="00956A08">
              <w:rPr>
                <w:rStyle w:val="15"/>
                <w:rFonts w:ascii="Times New Roman" w:hAnsi="Times New Roman"/>
                <w:noProof/>
                <w:sz w:val="24"/>
                <w:szCs w:val="24"/>
              </w:rPr>
              <w:t>выразительного чтения лирического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произведения. Развитие внимания к слову в поэтическом тексте</w:t>
            </w:r>
          </w:p>
        </w:tc>
        <w:tc>
          <w:tcPr>
            <w:tcW w:w="708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CB3569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Выделять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в тексте фрагменты для ответа на вопрос.</w:t>
            </w:r>
          </w:p>
          <w:p w:rsidR="00CD4EB0" w:rsidRPr="00956A08" w:rsidRDefault="00CD4EB0" w:rsidP="00CB3569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Объяснять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смысл названия произведения.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EB0" w:rsidRPr="00956A08" w:rsidRDefault="00CD4EB0" w:rsidP="00CB356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6E36E6">
        <w:trPr>
          <w:trHeight w:val="1223"/>
        </w:trPr>
        <w:tc>
          <w:tcPr>
            <w:tcW w:w="710" w:type="dxa"/>
          </w:tcPr>
          <w:p w:rsidR="00CD4EB0" w:rsidRPr="00956A08" w:rsidRDefault="00CD4EB0" w:rsidP="004D4B30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2126" w:type="dxa"/>
          </w:tcPr>
          <w:p w:rsidR="00CD4EB0" w:rsidRPr="00956A08" w:rsidRDefault="00CD4EB0" w:rsidP="00F95FCA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И. З. Суриков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«Степь»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(отрывок)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6—7</w:t>
            </w:r>
          </w:p>
        </w:tc>
        <w:tc>
          <w:tcPr>
            <w:tcW w:w="4111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смыслу отдельных слов и словосочетаний в поэтическом тексте. Формирование умения рассказывать о зрительных и звуковых впечатлениях, переданных поэтом. Формирование умений выразительно читать лирическое произведение, определять место паузы, способ выделения слов. Развитие внимания к ритму стихотворения. Сопоставление картин природы в стихотворениях разных поэтов</w:t>
            </w:r>
          </w:p>
        </w:tc>
        <w:tc>
          <w:tcPr>
            <w:tcW w:w="708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6B1B76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Выявлять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основную мысль произведения. </w:t>
            </w:r>
          </w:p>
          <w:p w:rsidR="00CD4EB0" w:rsidRPr="00956A08" w:rsidRDefault="00CD4EB0" w:rsidP="006B1B76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Находить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сравнения в тексте произведения.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Придумывать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сравнения и использовать их в собственной речи.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ИКТ:  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«Степь»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6E36E6">
        <w:trPr>
          <w:trHeight w:val="1223"/>
        </w:trPr>
        <w:tc>
          <w:tcPr>
            <w:tcW w:w="710" w:type="dxa"/>
          </w:tcPr>
          <w:p w:rsidR="00CD4EB0" w:rsidRPr="00956A08" w:rsidRDefault="00CD4EB0" w:rsidP="00F95FC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  <w:p w:rsidR="00CD4EB0" w:rsidRPr="00956A08" w:rsidRDefault="00CD4EB0" w:rsidP="00F95FC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EB0" w:rsidRPr="00956A08" w:rsidRDefault="00CD4EB0" w:rsidP="00F95FC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260" w:type="dxa"/>
            <w:gridSpan w:val="5"/>
            <w:vMerge w:val="restart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. С. Соколов-Микитов</w:t>
            </w:r>
          </w:p>
          <w:p w:rsidR="00CD4EB0" w:rsidRPr="00956A08" w:rsidRDefault="00CD4EB0" w:rsidP="006B1B76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«Вертушинка»</w:t>
            </w:r>
          </w:p>
          <w:p w:rsidR="00CD4EB0" w:rsidRPr="00956A08" w:rsidRDefault="00CD4EB0" w:rsidP="006B1B76">
            <w:pPr>
              <w:pStyle w:val="NoSpacing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С. 8—9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ab/>
            </w:r>
          </w:p>
          <w:p w:rsidR="00CD4EB0" w:rsidRPr="00956A08" w:rsidRDefault="00CD4EB0" w:rsidP="006B1B76">
            <w:pPr>
              <w:pStyle w:val="NoSpacing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6.09</w:t>
            </w:r>
          </w:p>
          <w:p w:rsidR="00CD4EB0" w:rsidRPr="00956A08" w:rsidRDefault="00CD4EB0" w:rsidP="006B1B7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4111" w:type="dxa"/>
            <w:gridSpan w:val="4"/>
            <w:vMerge w:val="restart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Формирование умений работать с текстом: пересказывать отдельные части рассказа, выделять в тексте фрагменты, необходимые для ответа на вопрос. Развитие внимания к позиции автора и способу её выражения. Формирование умения рассказывать по предложенному плану</w:t>
            </w:r>
          </w:p>
        </w:tc>
        <w:tc>
          <w:tcPr>
            <w:tcW w:w="708" w:type="dxa"/>
            <w:gridSpan w:val="3"/>
            <w:vMerge w:val="restart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4"/>
            <w:vMerge w:val="restart"/>
          </w:tcPr>
          <w:p w:rsidR="00CD4EB0" w:rsidRPr="00956A08" w:rsidRDefault="00CD4EB0" w:rsidP="006B1B76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Оценивать свои эмоциональные реакции. Соотносить жизненные наблюдения с читательскими впечатлениями.</w:t>
            </w:r>
          </w:p>
          <w:p w:rsidR="00CD4EB0" w:rsidRPr="00956A08" w:rsidRDefault="00CD4EB0" w:rsidP="006B1B76">
            <w:pPr>
              <w:tabs>
                <w:tab w:val="left" w:pos="360"/>
              </w:tabs>
              <w:spacing w:line="288" w:lineRule="auto"/>
              <w:ind w:left="113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Внимательно выслушивать собеседника и оценивать его высказывание.</w:t>
            </w:r>
          </w:p>
          <w:p w:rsidR="00CD4EB0" w:rsidRPr="00956A08" w:rsidRDefault="00CD4EB0" w:rsidP="006B1B76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Находить в словаре в конце учебника значение слов, встречающихся в тексте произведения</w:t>
            </w:r>
          </w:p>
        </w:tc>
        <w:tc>
          <w:tcPr>
            <w:tcW w:w="2552" w:type="dxa"/>
            <w:vMerge w:val="restart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 работа в парах (ППС)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6E36E6">
        <w:trPr>
          <w:trHeight w:val="1223"/>
        </w:trPr>
        <w:tc>
          <w:tcPr>
            <w:tcW w:w="710" w:type="dxa"/>
          </w:tcPr>
          <w:p w:rsidR="00CD4EB0" w:rsidRPr="00956A08" w:rsidRDefault="00CD4EB0" w:rsidP="00F95FCA">
            <w:pPr>
              <w:pStyle w:val="NoSpacing"/>
              <w:ind w:left="51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vMerge/>
          </w:tcPr>
          <w:p w:rsidR="00CD4EB0" w:rsidRPr="00956A08" w:rsidRDefault="00CD4EB0" w:rsidP="006B1B76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vMerge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vMerge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Merge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6E36E6">
        <w:trPr>
          <w:trHeight w:val="1223"/>
        </w:trPr>
        <w:tc>
          <w:tcPr>
            <w:tcW w:w="710" w:type="dxa"/>
          </w:tcPr>
          <w:p w:rsidR="00CD4EB0" w:rsidRPr="00956A08" w:rsidRDefault="00CD4EB0" w:rsidP="00E5698E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2126" w:type="dxa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Сравнение </w:t>
            </w: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О. О. Дриз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«Кончилось лето»</w:t>
            </w:r>
          </w:p>
          <w:p w:rsidR="00CD4EB0" w:rsidRPr="00956A08" w:rsidRDefault="00CD4EB0" w:rsidP="006B1B7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10—11</w:t>
            </w:r>
          </w:p>
        </w:tc>
        <w:tc>
          <w:tcPr>
            <w:tcW w:w="4111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Знакомство со сравнением как худ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жественным приемом.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Формирование умений замечать похожие черты в предметах и явлениях, рассказывать о собственных впечатлениях</w:t>
            </w:r>
          </w:p>
        </w:tc>
        <w:tc>
          <w:tcPr>
            <w:tcW w:w="708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4"/>
            <w:vMerge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«Лето»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6D1783">
        <w:trPr>
          <w:trHeight w:val="532"/>
        </w:trPr>
        <w:tc>
          <w:tcPr>
            <w:tcW w:w="16019" w:type="dxa"/>
            <w:gridSpan w:val="18"/>
          </w:tcPr>
          <w:p w:rsidR="00CD4EB0" w:rsidRPr="00956A08" w:rsidRDefault="00CD4EB0" w:rsidP="008D45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Здравствуй, осень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(6 ч)</w:t>
            </w: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956A08" w:rsidRDefault="00CD4EB0" w:rsidP="00E5698E">
            <w:pPr>
              <w:pStyle w:val="NoSpacing"/>
              <w:ind w:left="158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М. М. Пришвин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«Полянка в лесу» С. 12—13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Развитие внимания к состоянию рассказчика. Формирование умений объяснять действия персонажей, аргументировать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сделанные выводы.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Формирование умения 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вать рассказы на основании впечатлений от прочитанного произведения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Выразительно читать текст.</w:t>
            </w:r>
          </w:p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Вычленять фрагменты текста, нужные для ответа на вопрос.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956A08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А. Н. Майков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«Осень»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(отрывок)</w:t>
            </w: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14—15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C50530">
            <w:pPr>
              <w:pStyle w:val="Header"/>
              <w:tabs>
                <w:tab w:val="clear" w:pos="4677"/>
                <w:tab w:val="clear" w:pos="9355"/>
              </w:tabs>
              <w:spacing w:line="288" w:lineRule="auto"/>
              <w:ind w:left="113" w:right="113"/>
              <w:jc w:val="both"/>
              <w:rPr>
                <w:noProof/>
                <w:color w:val="000000"/>
              </w:rPr>
            </w:pPr>
            <w:r w:rsidRPr="00956A08">
              <w:rPr>
                <w:noProof/>
                <w:color w:val="000000"/>
              </w:rPr>
              <w:t>Формирование умения рассказывать о собственном опыте общения с природой. Развитие внимания к позиции поэта. Формирование умения находить в тексте стихотворения слова и словосочетания, позволяющие ответить на поставленный вопрос. Знакомство со звучанием нового (трехсложного) ритма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Объяснять действия персонажей, определять отношение автора к героям.</w:t>
            </w:r>
          </w:p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настроение, выраженное в произведении, передавать его при чтении.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«Осень»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 работа в парах (ППС)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А. С. Пушкин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«Уж небо осенью дышало…»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(отрывок)</w:t>
            </w: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  <w:lang w:val="en-US"/>
              </w:rPr>
              <w:t xml:space="preserve">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16—17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рассказывать о жизненных впечатлениях. Развитие внимания к настроению автора, выраженному в произведении. Обогащение словаря, определяющего внутреннее состояние человека. Формирование умения выразительно читать лирическое произведение, заучивать стихотворение, выбранное самостоятельно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впечатление от прочитанного. Выражать свое отношение к прочитанному, обсновывать его.</w:t>
            </w:r>
          </w:p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Придумывать иллюстрации к прочитанному произведению, рассказывать о них или рисовать.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E5698E">
        <w:trPr>
          <w:trHeight w:val="3411"/>
        </w:trPr>
        <w:tc>
          <w:tcPr>
            <w:tcW w:w="710" w:type="dxa"/>
          </w:tcPr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К. Г. Паустовски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«Прощание с летом»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(отрывок)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18—19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Развитие внимания к собственным чувствам, вызванным литературным произведением, к точности слова, использованного писателем. 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умений сравнивать переж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вания писателей, выраженные в разных произведениях;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об иллюстрациях к прочитанному произведению. Обучение созданию рассказа по аналогии с прочитанным, записи его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Обозначать ритм стихотворения путем прохлопывания.</w:t>
            </w:r>
          </w:p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Объяснять переносное значение слов, фразеологизмы.</w:t>
            </w:r>
          </w:p>
          <w:p w:rsidR="00CD4EB0" w:rsidRPr="00956A08" w:rsidRDefault="00CD4EB0" w:rsidP="008D45CC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Сочинять рассказы, записывать их.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Default="00CD4EB0" w:rsidP="005377CF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ИКТ. Презентация «Слово об авторе»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Технологии деятельностного типа: технология продуктивного чтения</w:t>
            </w: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CD4EB0" w:rsidRPr="00AA32AF" w:rsidRDefault="00CD4EB0" w:rsidP="00E5698E">
            <w:pPr>
              <w:pStyle w:val="NoSpacing"/>
              <w:ind w:left="51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AA32AF" w:rsidRDefault="00CD4EB0" w:rsidP="00E5698E">
            <w:pPr>
              <w:pStyle w:val="NoSpacing"/>
              <w:ind w:left="5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Style w:val="0"/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Картинная галерея  </w:t>
            </w:r>
            <w:r w:rsidRPr="00956A08">
              <w:rPr>
                <w:rStyle w:val="0"/>
                <w:rFonts w:ascii="Times New Roman" w:hAnsi="Times New Roman"/>
                <w:bCs/>
                <w:noProof/>
                <w:sz w:val="24"/>
                <w:szCs w:val="24"/>
              </w:rPr>
              <w:t xml:space="preserve">И. И. Машков </w:t>
            </w:r>
            <w:r w:rsidRPr="00956A08">
              <w:rPr>
                <w:rStyle w:val="0"/>
                <w:rFonts w:ascii="Times New Roman" w:hAnsi="Times New Roman"/>
                <w:noProof/>
                <w:sz w:val="24"/>
                <w:szCs w:val="24"/>
              </w:rPr>
              <w:t>«Натюрморт. Камелия»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20—21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эстетической оценки произведения изобразительного искусства. Развитие внимания к деталям изображенных на картине предметов. Развитие воображения, речи, обогащение словаря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9B0AB5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Подтверждать фрагментами текста ответ на вопрос.</w:t>
            </w:r>
          </w:p>
          <w:p w:rsidR="00CD4EB0" w:rsidRPr="00956A08" w:rsidRDefault="00CD4EB0" w:rsidP="009B0AB5">
            <w:pPr>
              <w:spacing w:line="288" w:lineRule="auto"/>
              <w:ind w:left="180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об опыте общения с природой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ИКТ : картинная галерея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Технологии деятельностного типа: проблемно-диалогическая технология  </w:t>
            </w: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AA32AF" w:rsidRDefault="00CD4EB0" w:rsidP="00E5698E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Внеклассное чтение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Осень в произведениях русских писателей и поэтов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bCs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22—25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9941A6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читательского интереса. Соотнесение жизненных и читательских впечатлений. Развитие умения выразительно читать художественный текст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9941A6">
            <w:pPr>
              <w:pStyle w:val="NoSpacing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9941A6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Привлекать свой жизненный опыт, рассказывая о своем впечатлении.</w:t>
            </w:r>
          </w:p>
          <w:p w:rsidR="00CD4EB0" w:rsidRPr="00956A08" w:rsidRDefault="00CD4EB0" w:rsidP="009941A6">
            <w:pPr>
              <w:pStyle w:val="NoSpacing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Получать нужную информацию, задавая вопросы старшим</w:t>
            </w: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9B0AB5">
        <w:trPr>
          <w:trHeight w:val="421"/>
        </w:trPr>
        <w:tc>
          <w:tcPr>
            <w:tcW w:w="16019" w:type="dxa"/>
            <w:gridSpan w:val="18"/>
          </w:tcPr>
          <w:p w:rsidR="00CD4EB0" w:rsidRPr="00AA32AF" w:rsidRDefault="00CD4EB0" w:rsidP="009B0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32AF">
              <w:rPr>
                <w:rFonts w:ascii="Times New Roman" w:hAnsi="Times New Roman"/>
                <w:noProof/>
                <w:sz w:val="24"/>
                <w:szCs w:val="24"/>
              </w:rPr>
              <w:t xml:space="preserve">НАРОДНЫЕ ПЕСНИ, СКАЗКИ, ПОСЛОВИЦЫ </w:t>
            </w:r>
            <w:r w:rsidRPr="00AA32AF">
              <w:rPr>
                <w:rFonts w:ascii="Times New Roman" w:hAnsi="Times New Roman"/>
                <w:bCs/>
                <w:noProof/>
                <w:sz w:val="24"/>
                <w:szCs w:val="24"/>
              </w:rPr>
              <w:t>(30 ч)</w:t>
            </w: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AA32AF" w:rsidRDefault="00CD4EB0" w:rsidP="00786B9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bCs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iCs/>
                <w:noProof/>
                <w:sz w:val="24"/>
                <w:szCs w:val="24"/>
              </w:rPr>
              <w:t xml:space="preserve">Статья о песнях 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«Как на тоненький ледок…»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русская народная песенка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26—27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Сообщение сведений о песне как виде народного творчества. Развитие внимания к настроению песни, позиции её создателей, форме слова как способу выражения этой позиции. Формирование умения передавать эмоциональную окрашенность произведения при  чтении. Развитие творческого воображения. Творчество по образцу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9B0AB5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особенности жанра.</w:t>
            </w:r>
          </w:p>
          <w:p w:rsidR="00CD4EB0" w:rsidRPr="00956A08" w:rsidRDefault="00CD4EB0" w:rsidP="009B0AB5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эмоциональную окрашенность произведения, передавать ее при чтении.</w:t>
            </w:r>
          </w:p>
          <w:p w:rsidR="00CD4EB0" w:rsidRPr="00956A08" w:rsidRDefault="00CD4EB0" w:rsidP="009B0AB5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Рассказывать о персонаже по предложенному плану</w:t>
            </w: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ИКТ:  </w:t>
            </w:r>
            <w:r>
              <w:rPr>
                <w:rFonts w:ascii="Times New Roman" w:hAnsi="Times New Roman"/>
                <w:sz w:val="24"/>
                <w:szCs w:val="24"/>
              </w:rPr>
              <w:t>«Народные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сенки»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AA32AF" w:rsidRDefault="00CD4EB0" w:rsidP="00786B9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«Ходит конь по бережку…»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русская народная песенка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28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9B0AB5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Придумывать продолжение песни, сочинять.</w:t>
            </w:r>
          </w:p>
          <w:p w:rsidR="00CD4EB0" w:rsidRPr="00956A08" w:rsidRDefault="00CD4EB0" w:rsidP="009B0AB5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</w:p>
          <w:p w:rsidR="00CD4EB0" w:rsidRPr="00956A08" w:rsidRDefault="00CD4EB0" w:rsidP="001A1287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Объяснять значение слов, встречающихся в тексте.Рисовать иллюстрацию к прочитанному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ИКТ:  </w:t>
            </w:r>
            <w:r>
              <w:rPr>
                <w:rFonts w:ascii="Times New Roman" w:hAnsi="Times New Roman"/>
                <w:sz w:val="24"/>
                <w:szCs w:val="24"/>
              </w:rPr>
              <w:t>«Народные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сенки»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AA32AF" w:rsidRDefault="00CD4EB0" w:rsidP="002D7A7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Style w:val="0"/>
                <w:rFonts w:ascii="Times New Roman" w:hAnsi="Times New Roman"/>
                <w:noProof/>
                <w:sz w:val="24"/>
                <w:szCs w:val="24"/>
              </w:rPr>
              <w:t>«Заинька, где ты был…»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русская народная песенка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29—31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1A1287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особенности жанра.Определять эмоциональную окрашенность произведения, передавать ее при чтении. Рассказывать о персонаже по предложенному плану</w:t>
            </w: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ИКТ:  </w:t>
            </w:r>
            <w:r>
              <w:rPr>
                <w:rFonts w:ascii="Times New Roman" w:hAnsi="Times New Roman"/>
                <w:sz w:val="24"/>
                <w:szCs w:val="24"/>
              </w:rPr>
              <w:t>«Народные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сенки»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AA32AF" w:rsidRDefault="00CD4EB0" w:rsidP="002D7A7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«Спляшем!»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шотландская народная песенка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«Разговор лягушек», «Сенокос»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чешские народные песенки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32—23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Игровые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8D45CC">
        <w:trPr>
          <w:trHeight w:val="1223"/>
        </w:trPr>
        <w:tc>
          <w:tcPr>
            <w:tcW w:w="710" w:type="dxa"/>
          </w:tcPr>
          <w:p w:rsidR="00CD4EB0" w:rsidRPr="00AA32AF" w:rsidRDefault="00CD4EB0" w:rsidP="002D7A7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34" w:type="dxa"/>
            <w:gridSpan w:val="4"/>
          </w:tcPr>
          <w:p w:rsidR="00CD4EB0" w:rsidRPr="00AA32AF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32AF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С.Я. Маршак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«Дом, который построил Джек»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английская народная песенка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34—37</w:t>
            </w:r>
          </w:p>
        </w:tc>
        <w:tc>
          <w:tcPr>
            <w:tcW w:w="3544" w:type="dxa"/>
            <w:gridSpan w:val="2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Default="00CD4EB0" w:rsidP="00AA32AF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ИКТ. Презентация «Слово об авторе»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9B0AB5">
        <w:trPr>
          <w:trHeight w:val="846"/>
        </w:trPr>
        <w:tc>
          <w:tcPr>
            <w:tcW w:w="16019" w:type="dxa"/>
            <w:gridSpan w:val="18"/>
          </w:tcPr>
          <w:p w:rsidR="00CD4EB0" w:rsidRPr="00956A08" w:rsidRDefault="00CD4EB0" w:rsidP="009B0AB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Сказки народов России (15 ч)</w:t>
            </w: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9B0AB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CD4EB0" w:rsidRPr="00956A08" w:rsidRDefault="00CD4EB0" w:rsidP="009B0AB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CD4EB0" w:rsidRPr="00956A08" w:rsidRDefault="00CD4EB0" w:rsidP="009B0AB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956A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2.10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3.10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bCs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iCs/>
                <w:noProof/>
                <w:sz w:val="24"/>
                <w:szCs w:val="24"/>
              </w:rPr>
              <w:t>Сказки народов России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«Сестрица Аленушка и братец Иванушка»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русская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38—45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Сообщение начальных знаний о народах, населяющих Россию. Формирование умений пересказывать фрагменты произведения с использованием сказочной лексики, озаглавливать отдельные части сказки, оценивать героев, обосновывать свой вывод. Формирование умений выдерживать паузы при чтении, выделять нужные слова, находить реплики героев при чтении по ролям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Читать выразительно, делать смысловые, эмоциональные паузы, передавать нужную интонацию.</w:t>
            </w:r>
          </w:p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Пересказывать фрагменты произведения, отдельные сюжетные линии, используя соответствующую лексику.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</w:t>
            </w:r>
            <w:r>
              <w:rPr>
                <w:rFonts w:ascii="Times New Roman" w:hAnsi="Times New Roman"/>
                <w:sz w:val="24"/>
                <w:szCs w:val="24"/>
              </w:rPr>
              <w:t>Сказки народов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 Ро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с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сии»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Картинная галерея</w:t>
            </w:r>
          </w:p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В. М. Васнецов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«Аленушка»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76—77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соотносить репродукцию картины с литературным текстом. Сообщение сведений о некоторых способах передачи авторских настроений в изобразительном искусстве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Читать по ролям.</w:t>
            </w:r>
          </w:p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Делить произведение на части, озаглавливать их.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CD4EB0" w:rsidRPr="00956A08" w:rsidRDefault="00CD4EB0" w:rsidP="002026D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956A0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9.10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«Хаврошечка»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русская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46—51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Формирование умений пересказывать фрагменты текста, объяснять причины поступков персонажей. Формирование умения привлекать читательский опыт для сравнения персонажей различных сказок 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главную мысль сказки, свое отношение к персонажам произведения. Объяснять смысл названия художественного произведения.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DA7072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Просмотр мул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типликационного фильма</w:t>
            </w: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CD4EB0" w:rsidRPr="00956A08" w:rsidRDefault="00CD4EB0" w:rsidP="002026D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«Мальчик с пальчик»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русская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52—55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многозначности слова и его значению в контексте. Формирование умения использовать при пересказе фольклорную лексику. Формирование умений работать с текстом: определять отношение персонажей друг к другу и собственное отношение к ним; делить произведение на части и озаглавливать их; соотносить иллюстрации с содержанием текста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2026D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Подтверждать собственное высказывание словами из текста.</w:t>
            </w:r>
          </w:p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Сравнивать героев разных произведений. Оценивать действия героев.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Просмотр мул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типликационного фильма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«Каша из топора»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русская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56—58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объяснять причины поступков, совершаемых героями; соотносить иллюстрации с содержанием текста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Соотносить иллюстрации с содержанием произведения.</w:t>
            </w:r>
          </w:p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Создавать продолжение сказки.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мультфильм «Каша из топора»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 работа в парах (ППС)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«Кукушка»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ненецкая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59—60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собственным переживаниям, вызванным конкретным произведением, и умения передавать их. Формирование умений понимать внутреннее состояние персонажа, обосновывать сделанные выводы фрагментами текста; рассказывать сказку от лица определенного персонажа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сказку от лица персонажа.</w:t>
            </w:r>
          </w:p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Создавать рассказ по циклу картинок.</w:t>
            </w:r>
          </w:p>
          <w:p w:rsidR="00CD4EB0" w:rsidRPr="00956A08" w:rsidRDefault="00CD4EB0" w:rsidP="002026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Объяснять значение устойчивых выражений.</w:t>
            </w:r>
          </w:p>
          <w:p w:rsidR="00CD4EB0" w:rsidRPr="00956A08" w:rsidRDefault="00CD4EB0" w:rsidP="002026D0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18.10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«Три дочери»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татарская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61—66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выделять реплики персонажей при чтении по ролям. Формирование умений воспроизводить отдельные сюжетные линии; находить в тексте фрагменты, необходимые для ответа на вопрос; сравнивать персонажей различных сказок; делать вывод о главной мысли сказки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FD685B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Выявлять общность нравственной позиции в произведениях разных народов.</w:t>
            </w:r>
          </w:p>
          <w:p w:rsidR="00CD4EB0" w:rsidRPr="00956A08" w:rsidRDefault="00CD4EB0" w:rsidP="00FD685B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о чувствах, которые вызывает картина.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 работа в парах (ППС)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«Врозь — плохо, вместе — хорошо»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мордовская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67—70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выделять необходимые эпизоды из текста для ответа на вопросы; оценивать поступки персонажей, рассказывать сказку от лица разных персонажей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Сопоставлять впечатления, полученные при восприятии разных родов искусства</w:t>
            </w: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 работа в парах (ППС)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</w:t>
            </w: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24.10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Style w:val="0"/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«Как проверяется дружба» (</w:t>
            </w:r>
            <w:r w:rsidRPr="00956A08">
              <w:rPr>
                <w:rStyle w:val="0"/>
                <w:rFonts w:ascii="Times New Roman" w:hAnsi="Times New Roman"/>
                <w:iCs/>
                <w:noProof/>
                <w:sz w:val="24"/>
                <w:szCs w:val="24"/>
              </w:rPr>
              <w:t>лезгинская народная сказка</w:t>
            </w:r>
            <w:r w:rsidRPr="00956A08">
              <w:rPr>
                <w:rStyle w:val="0"/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71—75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выделять необходимые эпизоды из текста, читать или пересказывать их, оценивать поступки персонажей, обосновывая свою позицию. Формирование умений прогнозировать развитие сюжета, создавать рассказ по циклу иллюстраций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 работа в парах (ППС)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</w:t>
            </w:r>
          </w:p>
        </w:tc>
      </w:tr>
      <w:tr w:rsidR="00CD4EB0" w:rsidRPr="00956A08" w:rsidTr="00FD685B">
        <w:trPr>
          <w:trHeight w:val="704"/>
        </w:trPr>
        <w:tc>
          <w:tcPr>
            <w:tcW w:w="16019" w:type="dxa"/>
            <w:gridSpan w:val="18"/>
          </w:tcPr>
          <w:p w:rsidR="00CD4EB0" w:rsidRPr="00956A08" w:rsidRDefault="00CD4EB0" w:rsidP="00FD685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Колыбельные песни </w:t>
            </w: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(3 ч)</w:t>
            </w: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28.10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«Березонька скрип-скрип…»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русская колыбельная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 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«Нашей Любице…» (</w:t>
            </w:r>
            <w:r w:rsidRPr="00956A08">
              <w:rPr>
                <w:rStyle w:val="0"/>
                <w:rFonts w:ascii="Times New Roman" w:hAnsi="Times New Roman"/>
                <w:iCs/>
                <w:noProof/>
                <w:sz w:val="24"/>
                <w:szCs w:val="24"/>
              </w:rPr>
              <w:t>сербская колыбельная</w:t>
            </w:r>
            <w:r w:rsidRPr="00956A08">
              <w:rPr>
                <w:rStyle w:val="0"/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«Спи, усни, мой медвежонок…»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латышская колыбельная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78—80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pStyle w:val="Header"/>
              <w:tabs>
                <w:tab w:val="clear" w:pos="4677"/>
                <w:tab w:val="clear" w:pos="9355"/>
              </w:tabs>
              <w:spacing w:line="288" w:lineRule="auto"/>
              <w:ind w:left="113" w:right="113"/>
              <w:jc w:val="both"/>
              <w:rPr>
                <w:noProof/>
                <w:color w:val="000000"/>
              </w:rPr>
            </w:pPr>
            <w:r w:rsidRPr="00956A08">
              <w:rPr>
                <w:noProof/>
                <w:color w:val="000000"/>
              </w:rPr>
              <w:t>Сообщение знаний о колыбельной песне как жанре фольклора. Развитие внимания к эмоциональной окрашенности произведения. Формирование умения находить в тексте слова, позволяющие ответить на вопрос. Заучивание произведений по собственному выбору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FD685B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фольклорный жанр и характеризовать его особенности.</w:t>
            </w:r>
          </w:p>
          <w:p w:rsidR="00CD4EB0" w:rsidRPr="00956A08" w:rsidRDefault="00CD4EB0" w:rsidP="00FD685B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Выявлять переживания, выраженные в произведении.</w:t>
            </w:r>
          </w:p>
          <w:p w:rsidR="00CD4EB0" w:rsidRPr="00956A08" w:rsidRDefault="00CD4EB0" w:rsidP="00FD685B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Читать наизусть понравившееся произведение, определять причину выбора</w:t>
            </w:r>
          </w:p>
        </w:tc>
        <w:tc>
          <w:tcPr>
            <w:tcW w:w="2552" w:type="dxa"/>
          </w:tcPr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аудиозаписи колыбельных песен и мелодий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5377CF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Внеклассное чтение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Русский фольклор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3366FF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97—101</w:t>
            </w:r>
          </w:p>
        </w:tc>
        <w:tc>
          <w:tcPr>
            <w:tcW w:w="3969" w:type="dxa"/>
            <w:gridSpan w:val="4"/>
            <w:vMerge w:val="restart"/>
          </w:tcPr>
          <w:p w:rsidR="00CD4EB0" w:rsidRPr="00956A08" w:rsidRDefault="00CD4EB0" w:rsidP="006D1783">
            <w:pPr>
              <w:spacing w:line="288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  <w:p w:rsidR="00CD4EB0" w:rsidRPr="00956A08" w:rsidRDefault="00CD4EB0" w:rsidP="006D1783">
            <w:pPr>
              <w:spacing w:line="288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Знакомство с жанрами русского фольклора. Формирование умений выразительно читать понравившееся произведение; выражать свое отношение к прочитанному, обосновывать его 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Default="00CD4EB0" w:rsidP="006D17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Презентация «Фольклор»</w:t>
            </w:r>
          </w:p>
          <w:p w:rsidR="00CD4EB0" w:rsidRPr="00956A08" w:rsidRDefault="00CD4EB0" w:rsidP="006D1783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6D17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DA7072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DA707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072">
              <w:rPr>
                <w:rFonts w:ascii="Times New Roman" w:hAnsi="Times New Roman"/>
                <w:sz w:val="24"/>
                <w:szCs w:val="24"/>
              </w:rPr>
              <w:t>1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vMerge/>
          </w:tcPr>
          <w:p w:rsidR="00CD4EB0" w:rsidRPr="00956A08" w:rsidRDefault="00CD4EB0" w:rsidP="00C50530">
            <w:pPr>
              <w:spacing w:line="288" w:lineRule="auto"/>
              <w:ind w:left="18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6D17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EB0" w:rsidRPr="00956A08" w:rsidTr="00FD685B">
        <w:trPr>
          <w:trHeight w:val="586"/>
        </w:trPr>
        <w:tc>
          <w:tcPr>
            <w:tcW w:w="16019" w:type="dxa"/>
            <w:gridSpan w:val="18"/>
          </w:tcPr>
          <w:p w:rsidR="00CD4EB0" w:rsidRPr="00956A08" w:rsidRDefault="00CD4EB0" w:rsidP="00FD685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II четверть – 7 недель = 28 часов </w:t>
            </w:r>
          </w:p>
          <w:p w:rsidR="00CD4EB0" w:rsidRPr="00956A08" w:rsidRDefault="00CD4EB0" w:rsidP="00FD68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Сказки народов мира (4 ч)</w:t>
            </w: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3738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«Золотая рыба»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индийская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81—86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определять причины поступков персонажей, оценивать их, выбирая нужные слова из предложенного списка, обосновывать свой выбор.</w:t>
            </w:r>
          </w:p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выделять реплики персонажей, читать по ролям, передавая интонацию говорящих; определять основную мысль произведения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FD685B">
            <w:pPr>
              <w:spacing w:line="288" w:lineRule="auto"/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Читать по ролям, передавать интонацию говорящих.</w:t>
            </w:r>
          </w:p>
          <w:p w:rsidR="00CD4EB0" w:rsidRPr="00956A08" w:rsidRDefault="00CD4EB0" w:rsidP="00FD685B">
            <w:pPr>
              <w:spacing w:line="288" w:lineRule="auto"/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Пересказывать текст подробно и кратко, полностью или нужные фрагменты.</w:t>
            </w:r>
          </w:p>
          <w:p w:rsidR="00CD4EB0" w:rsidRPr="00956A08" w:rsidRDefault="00CD4EB0" w:rsidP="00FD685B">
            <w:pPr>
              <w:spacing w:line="288" w:lineRule="auto"/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Пересказывать от лица персонажа.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МГ (чтение по ролям)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 (инсцен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ровка)</w:t>
            </w:r>
          </w:p>
          <w:p w:rsidR="00CD4EB0" w:rsidRPr="00956A08" w:rsidRDefault="00CD4EB0" w:rsidP="00EE5C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«Счастливый мальчик»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иранская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87—89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находить в тексте нужный эпизод, читать или пересказывать его, объяснять и оценивать поступки персонажа, определять главную мысль произведения. Формирование умения пересказывать произведение от лица разных персонажей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FD685B">
            <w:pPr>
              <w:spacing w:line="288" w:lineRule="auto"/>
              <w:ind w:left="113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идею произведения.</w:t>
            </w:r>
          </w:p>
          <w:p w:rsidR="00CD4EB0" w:rsidRPr="00956A08" w:rsidRDefault="00CD4EB0" w:rsidP="00FD685B">
            <w:pPr>
              <w:spacing w:line="288" w:lineRule="auto"/>
              <w:ind w:left="113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Подтверждать собственное высказывание словами из текста.</w:t>
            </w:r>
          </w:p>
          <w:p w:rsidR="00CD4EB0" w:rsidRPr="00956A08" w:rsidRDefault="00CD4EB0" w:rsidP="00FD685B">
            <w:pPr>
              <w:spacing w:line="288" w:lineRule="auto"/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Создавать сказки на определенную тему.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</w:t>
            </w:r>
          </w:p>
        </w:tc>
      </w:tr>
      <w:tr w:rsidR="00CD4EB0" w:rsidRPr="00956A08" w:rsidTr="002026D0">
        <w:trPr>
          <w:trHeight w:val="1223"/>
        </w:trPr>
        <w:tc>
          <w:tcPr>
            <w:tcW w:w="710" w:type="dxa"/>
          </w:tcPr>
          <w:p w:rsidR="00CD4EB0" w:rsidRPr="00956A08" w:rsidRDefault="00CD4EB0" w:rsidP="00082422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«Два ленивца»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сербская народная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«Век живи  — век учись»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хорватская народная  сказка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90—93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умений опред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лять эмоциональную окраше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ность произведения, аргумент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ровать свой вывод, оценивать персонажей, привлекать чит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тельский опыт.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Формирование 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умения создавать сказки, разв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вающие поставленную в изуча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мом произведении проблему</w:t>
            </w:r>
          </w:p>
        </w:tc>
        <w:tc>
          <w:tcPr>
            <w:tcW w:w="709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gridSpan w:val="3"/>
          </w:tcPr>
          <w:p w:rsidR="00CD4EB0" w:rsidRPr="00956A08" w:rsidRDefault="00CD4EB0" w:rsidP="00FD685B">
            <w:pPr>
              <w:spacing w:line="288" w:lineRule="auto"/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Оценивать героев, аргументировать свою позицию. Привлекать свой читательский опыт для оценки персонажей. </w:t>
            </w:r>
          </w:p>
          <w:p w:rsidR="00CD4EB0" w:rsidRPr="00956A08" w:rsidRDefault="00CD4EB0" w:rsidP="00FD685B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</w:p>
          <w:p w:rsidR="00CD4EB0" w:rsidRPr="00956A08" w:rsidRDefault="00CD4EB0" w:rsidP="00FD685B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Работать в паре: выслушивать мнение партнера, оценивать его, вырабатывать общую позицию</w:t>
            </w:r>
          </w:p>
        </w:tc>
        <w:tc>
          <w:tcPr>
            <w:tcW w:w="2552" w:type="dxa"/>
          </w:tcPr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</w:t>
            </w:r>
          </w:p>
        </w:tc>
      </w:tr>
      <w:tr w:rsidR="00CD4EB0" w:rsidRPr="00956A08" w:rsidTr="00FD685B">
        <w:trPr>
          <w:trHeight w:val="614"/>
        </w:trPr>
        <w:tc>
          <w:tcPr>
            <w:tcW w:w="16019" w:type="dxa"/>
            <w:gridSpan w:val="18"/>
          </w:tcPr>
          <w:p w:rsidR="00CD4EB0" w:rsidRPr="00956A08" w:rsidRDefault="00CD4EB0" w:rsidP="00FD685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ПОСЛОВИЦЫ (3 ч)</w:t>
            </w:r>
          </w:p>
        </w:tc>
      </w:tr>
      <w:tr w:rsidR="00CD4EB0" w:rsidRPr="00956A08" w:rsidTr="00DD75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4142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Пословицы о правде, о труде и лени, о дружбе, об учебе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94—96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Углубление знаний о пословице.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Формирование 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умения объяснять ее смысл, соотносить содержание пословицы с поступками героев произведений, поведением л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дей. Создание сказок и рассказов по мотивам пословиц</w:t>
            </w:r>
          </w:p>
        </w:tc>
        <w:tc>
          <w:tcPr>
            <w:tcW w:w="851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gridSpan w:val="2"/>
          </w:tcPr>
          <w:p w:rsidR="00CD4EB0" w:rsidRPr="00956A08" w:rsidRDefault="00CD4EB0" w:rsidP="00FD685B">
            <w:pPr>
              <w:spacing w:line="288" w:lineRule="auto"/>
              <w:ind w:left="57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Определять особенности жанра. Выявлять смысл пословицы.</w:t>
            </w:r>
          </w:p>
          <w:p w:rsidR="00CD4EB0" w:rsidRPr="00956A08" w:rsidRDefault="00CD4EB0" w:rsidP="00FD685B">
            <w:pPr>
              <w:spacing w:line="288" w:lineRule="auto"/>
              <w:ind w:left="57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Создавать произведения на тему пословиц.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D4EB0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ИКТ. 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Презентация «Пословицы»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парах и МГ(создание сказок и рассказов по мотивам пословиц) Игровые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EB0" w:rsidRPr="00956A08" w:rsidTr="00DD75D0">
        <w:trPr>
          <w:trHeight w:val="1223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3366FF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Внеклассное чтение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Сказки народов мира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102—107</w:t>
            </w:r>
          </w:p>
        </w:tc>
        <w:tc>
          <w:tcPr>
            <w:tcW w:w="3969" w:type="dxa"/>
            <w:gridSpan w:val="4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Подготовка к самостоятельной работе с книгой под руководством учителя и библиотекаря</w:t>
            </w:r>
          </w:p>
        </w:tc>
        <w:tc>
          <w:tcPr>
            <w:tcW w:w="851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gridSpan w:val="2"/>
          </w:tcPr>
          <w:p w:rsidR="00CD4EB0" w:rsidRPr="00956A08" w:rsidRDefault="00CD4EB0" w:rsidP="00FD685B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sym w:font="Wingdings" w:char="F0AC"/>
            </w:r>
          </w:p>
          <w:p w:rsidR="00CD4EB0" w:rsidRPr="00956A08" w:rsidRDefault="00CD4EB0" w:rsidP="00FD685B">
            <w:pPr>
              <w:spacing w:line="288" w:lineRule="auto"/>
              <w:ind w:left="57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Сопоставлять нравственную позицию создателей разных сказок.</w:t>
            </w:r>
          </w:p>
          <w:p w:rsidR="00CD4EB0" w:rsidRPr="00956A08" w:rsidRDefault="00CD4EB0" w:rsidP="00FD685B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Выбирать форму участия в проектной деятельности по теме «Устное народное творчество»: подбирать книги по разным темам; участвовать в коллективной подготовке выставки поделок, конкурса знатоков; принимать участие в инсценировке сказок</w:t>
            </w: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6A1F8F">
        <w:trPr>
          <w:trHeight w:val="532"/>
        </w:trPr>
        <w:tc>
          <w:tcPr>
            <w:tcW w:w="16019" w:type="dxa"/>
            <w:gridSpan w:val="18"/>
          </w:tcPr>
          <w:p w:rsidR="00CD4EB0" w:rsidRPr="00956A08" w:rsidRDefault="00CD4EB0" w:rsidP="006A1F8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ЗИМНИЕ КАРТИНЫ (12 ч)</w:t>
            </w:r>
          </w:p>
        </w:tc>
      </w:tr>
      <w:tr w:rsidR="00CD4EB0" w:rsidRPr="00956A08" w:rsidTr="00DD75D0">
        <w:trPr>
          <w:trHeight w:val="2159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И. С. Никитин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«Встреча зимы»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отрывок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110—111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 к поэтическому слову, его смыслу в контексте пр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изведения, авторскому пережив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нию, способу его выражения.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Формирование 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умений привлекать собственный жизненный опыт при восприятии художественного текста, выразительно читать лирическое произведение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Выявлять смысл слова в лирическом произведении. Выразительно читать стихотворения.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Пересказывать фрагменты произведения близко к тексту. Выделять в тексте нужные фрагменты.</w:t>
            </w:r>
          </w:p>
          <w:p w:rsidR="00CD4EB0" w:rsidRPr="00956A08" w:rsidRDefault="00CD4EB0" w:rsidP="00FD685B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D4EB0" w:rsidRPr="00956A08" w:rsidRDefault="00CD4EB0" w:rsidP="00FD685B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</w:t>
            </w:r>
            <w:r>
              <w:rPr>
                <w:rFonts w:ascii="Times New Roman" w:hAnsi="Times New Roman"/>
                <w:sz w:val="24"/>
                <w:szCs w:val="24"/>
              </w:rPr>
              <w:t>Зима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D4EB0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ЭУП «Человек. Пр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рода. Общество» (в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десюжеты)</w:t>
            </w:r>
          </w:p>
          <w:p w:rsidR="00CD4EB0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9470D0">
        <w:trPr>
          <w:trHeight w:val="2045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К. Г. Паустовский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«Первый зимний день»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112—114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пересказывать фрагменты текста, понимать позицию автора, объяснять значение слова в контексте произведения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Привлекать жизненный опыт при анализе художественного произведения.</w:t>
            </w:r>
          </w:p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о наблюдениях за явлениями внешнего мира, передавать свои переживания.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</w:t>
            </w:r>
            <w:r>
              <w:rPr>
                <w:rFonts w:ascii="Times New Roman" w:hAnsi="Times New Roman"/>
                <w:sz w:val="24"/>
                <w:szCs w:val="24"/>
              </w:rPr>
              <w:t>Первый зимний день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пр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блемно-диалогическая технология  </w:t>
            </w:r>
          </w:p>
        </w:tc>
      </w:tr>
      <w:tr w:rsidR="00CD4EB0" w:rsidRPr="00956A08" w:rsidTr="009470D0">
        <w:trPr>
          <w:trHeight w:val="490"/>
        </w:trPr>
        <w:tc>
          <w:tcPr>
            <w:tcW w:w="710" w:type="dxa"/>
          </w:tcPr>
          <w:p w:rsidR="00CD4EB0" w:rsidRPr="00956A08" w:rsidRDefault="00CD4EB0" w:rsidP="00082422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Картинная галерея </w:t>
            </w: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А. Пластов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«Первый снег»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124—125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рассказывать о собственных наблюдениях за природой по предложенным вопросам, создавать рассказ по репродукции с картины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Создавать рассказ по предложенным вопросам к репродукции картины.</w:t>
            </w:r>
          </w:p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Сочинять рассказ, загадку на задуманную тему.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9470D0">
        <w:trPr>
          <w:trHeight w:val="412"/>
        </w:trPr>
        <w:tc>
          <w:tcPr>
            <w:tcW w:w="710" w:type="dxa"/>
          </w:tcPr>
          <w:p w:rsidR="00CD4EB0" w:rsidRPr="00956A08" w:rsidRDefault="00CD4EB0" w:rsidP="00082422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4748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С. А. Есенин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«Пороша»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115—116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 к собственной эмоциональной реакции на худож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ственное произведение, умения во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её; воссоздавать в ус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ной речи картины, возникшие при чтении стихов. Развитие внимания к поэтическому слову, конкретному художественному образу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Выразительно читать понравившееся произведение. Объяснять свое отношение к нему. Находить сравнения в тексте произведения.</w:t>
            </w:r>
          </w:p>
        </w:tc>
        <w:tc>
          <w:tcPr>
            <w:tcW w:w="2552" w:type="dxa"/>
          </w:tcPr>
          <w:p w:rsidR="00CD4EB0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«Зимний день»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Аудиопросл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шивание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9470D0">
        <w:trPr>
          <w:trHeight w:val="362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4950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А. С. Пушкин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«Опрятней модного паркета…»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(отрывок)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С. 118—119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умения восприн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мать эмоциональный настрой поэт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ческого произведения.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выражать в устной речи впечатление от стих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color w:val="000000"/>
                <w:sz w:val="24"/>
                <w:szCs w:val="24"/>
              </w:rPr>
              <w:t>творения, придумывать рассказ на заданную тему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о чувствах и зрительных образах, которое вызвало произведение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парах и МГ (составление ра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с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сказа на заданную т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е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му)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9470D0">
        <w:trPr>
          <w:trHeight w:val="582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Н. И. Сладков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«Песенки подо льдом»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120—121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привлекать собственный опыт общения с природой для объяснени поведения персонажей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Находить объяснение незнакомых слов в словаре.</w:t>
            </w:r>
          </w:p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о собственных впечатлениях от увиденного.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«Птицы зимой» ЭУП «Человек. Природа. Общество» (фотоал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бом)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9470D0">
        <w:trPr>
          <w:trHeight w:val="407"/>
        </w:trPr>
        <w:tc>
          <w:tcPr>
            <w:tcW w:w="710" w:type="dxa"/>
          </w:tcPr>
          <w:p w:rsidR="00CD4EB0" w:rsidRPr="00956A08" w:rsidRDefault="00CD4EB0" w:rsidP="00082422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>С. Я. Маршак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«Ветры, бури, ураганы…» (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отрывок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122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сопоставлять картины природы, созданные писателем и увиденные в жизни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Соотносить свои чувства, впечатления с чувствами детей, изображенных на картине.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ЭУП «Человек. Природа. Общество» (видесюжеты)</w:t>
            </w:r>
          </w:p>
        </w:tc>
      </w:tr>
      <w:tr w:rsidR="00CD4EB0" w:rsidRPr="00956A08" w:rsidTr="009470D0">
        <w:trPr>
          <w:trHeight w:val="357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5354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Загадки о зиме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3366FF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122—123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Знакомство с некоторыми принципами построения загадок. Закрепление знаний о сравнении. Формирование умения сочинять загадки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Высказывать свою позицию в диалоге, аргументировать ее, анализировать позицию оппонента</w:t>
            </w:r>
          </w:p>
        </w:tc>
        <w:tc>
          <w:tcPr>
            <w:tcW w:w="2552" w:type="dxa"/>
          </w:tcPr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</w:t>
            </w:r>
            <w:r>
              <w:rPr>
                <w:rFonts w:ascii="Times New Roman" w:hAnsi="Times New Roman"/>
                <w:sz w:val="24"/>
                <w:szCs w:val="24"/>
              </w:rPr>
              <w:t>Загадки о зиме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парах и МГ</w:t>
            </w:r>
          </w:p>
          <w:p w:rsidR="00CD4EB0" w:rsidRPr="00956A08" w:rsidRDefault="00CD4EB0" w:rsidP="00EE5C7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Внеклассное чтение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Зима в произведениях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русских писателей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126—129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соотносить жизненные наблюдения и читательские впечатления. Развитие эстетического чувства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Находить объяснение незнакомых слов в словаре.</w:t>
            </w:r>
          </w:p>
          <w:p w:rsidR="00CD4EB0" w:rsidRPr="00956A08" w:rsidRDefault="00CD4EB0" w:rsidP="009470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Аудиопросл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шивание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C50530">
        <w:trPr>
          <w:trHeight w:val="434"/>
        </w:trPr>
        <w:tc>
          <w:tcPr>
            <w:tcW w:w="16019" w:type="dxa"/>
            <w:gridSpan w:val="18"/>
          </w:tcPr>
          <w:p w:rsidR="00CD4EB0" w:rsidRPr="00956A08" w:rsidRDefault="00CD4EB0" w:rsidP="009470D0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АВТОРСКИЕ СКАЗКИ (6 ч)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082422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56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К. Д. Ушинский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«Мена»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130—134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прогнозировать поведение персонажа. Развитие внимания к состоянию и поведению персонажа, к позиции автора.Формирование умения обосновывать сделанный вывод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9470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Выразительно читать произведение.</w:t>
            </w:r>
          </w:p>
          <w:p w:rsidR="00CD4EB0" w:rsidRPr="00956A08" w:rsidRDefault="00CD4EB0" w:rsidP="009470D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Пересказывать фрагменты с использованием слов из текста, кратко и подробно.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157051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1570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9470D0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57</w:t>
            </w:r>
          </w:p>
          <w:p w:rsidR="00CD4EB0" w:rsidRPr="00956A08" w:rsidRDefault="00CD4EB0" w:rsidP="009470D0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58</w:t>
            </w:r>
          </w:p>
          <w:p w:rsidR="00CD4EB0" w:rsidRPr="00956A08" w:rsidRDefault="00CD4EB0" w:rsidP="009470D0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59</w:t>
            </w:r>
          </w:p>
          <w:p w:rsidR="00CD4EB0" w:rsidRDefault="00CD4EB0" w:rsidP="00082422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  <w:p w:rsidR="00CD4EB0" w:rsidRPr="00956A08" w:rsidRDefault="00CD4EB0" w:rsidP="00082422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61</w:t>
            </w:r>
          </w:p>
          <w:p w:rsidR="00CD4EB0" w:rsidRPr="00956A08" w:rsidRDefault="00CD4EB0" w:rsidP="009470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:rsidR="00CD4EB0" w:rsidRDefault="00CD4EB0" w:rsidP="002B61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  <w:p w:rsidR="00CD4EB0" w:rsidRDefault="00CD4EB0" w:rsidP="002B61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>А. С. Пушкин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«Сказка о рыбаке и рыбке»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135—148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пересказывать фрагменты произведения с использованием слов из текста, определять внутреннее состояние героев, причины их поведения. Формирование умений оценивать героев произведения, используя предложенный список слов, объяснять сделанные выводы, определять основную мысль произведения, сопоставлять персонажей авторских и народных сказок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CD4EB0" w:rsidRPr="00956A08" w:rsidRDefault="00CD4EB0" w:rsidP="009470D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Читать по ролям.Определять основную мысль произведения.Выявлять отношение автора к героям, способы его выражения. Объяснять поведение героев.Определять своеотношениек персонажам, обосновывать его.Сравнивать героев сказок, главные мысли произведений.Выделять из списка слова, близкие по смыслу.Находить в словаре и в сносках значение незнакомых слов</w:t>
            </w: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Аудиопросл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шивание</w:t>
            </w:r>
          </w:p>
          <w:p w:rsidR="00CD4EB0" w:rsidRPr="00956A08" w:rsidRDefault="00CD4EB0" w:rsidP="00157051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1570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</w:t>
            </w:r>
          </w:p>
          <w:p w:rsidR="00CD4EB0" w:rsidRPr="00956A08" w:rsidRDefault="00CD4EB0" w:rsidP="001570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Просмотр мФ.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9470D0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62</w:t>
            </w:r>
          </w:p>
          <w:p w:rsidR="00CD4EB0" w:rsidRDefault="00CD4EB0" w:rsidP="009470D0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63</w:t>
            </w:r>
          </w:p>
          <w:p w:rsidR="00CD4EB0" w:rsidRPr="00956A08" w:rsidRDefault="00CD4EB0" w:rsidP="009470D0">
            <w:pPr>
              <w:spacing w:line="288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64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157051">
            <w:pPr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Внеклассное чтение. Сказки А. С. Пушкина</w:t>
            </w:r>
          </w:p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пересказывать фрагменты произведения с использованием слов из текста, определять внутреннее состояние героев, причины их поведения. Формирование умений оценивать героев произведения, используя предложенный список слов, объяснять сделанные выводы, определять основную мысль произведения, сопоставлять персонажей авторских и народных сказок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CD4EB0" w:rsidRPr="00956A08" w:rsidRDefault="00CD4EB0" w:rsidP="00157051">
            <w:pPr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Выделять из списка слова, близкие по смыслу.</w:t>
            </w:r>
          </w:p>
          <w:p w:rsidR="00CD4EB0" w:rsidRPr="00956A08" w:rsidRDefault="00CD4EB0" w:rsidP="00157051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Находить в словаре и в сносках значение незнакомых слов</w:t>
            </w: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Аудиопросл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шивание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EB0" w:rsidRPr="00956A08" w:rsidTr="00C50530">
        <w:trPr>
          <w:trHeight w:val="434"/>
        </w:trPr>
        <w:tc>
          <w:tcPr>
            <w:tcW w:w="16019" w:type="dxa"/>
            <w:gridSpan w:val="18"/>
          </w:tcPr>
          <w:p w:rsidR="00CD4EB0" w:rsidRPr="00956A08" w:rsidRDefault="00CD4EB0" w:rsidP="009470D0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2-е полугодие</w:t>
            </w:r>
          </w:p>
          <w:p w:rsidR="00CD4EB0" w:rsidRPr="00956A08" w:rsidRDefault="00CD4EB0" w:rsidP="009470D0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III четверть – </w:t>
            </w: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40</w:t>
            </w: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 часов</w:t>
            </w:r>
          </w:p>
          <w:p w:rsidR="00CD4EB0" w:rsidRPr="00956A08" w:rsidRDefault="00CD4EB0" w:rsidP="009470D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</w:tr>
      <w:tr w:rsidR="00CD4EB0" w:rsidRPr="00956A08" w:rsidTr="00C50530">
        <w:trPr>
          <w:trHeight w:val="434"/>
        </w:trPr>
        <w:tc>
          <w:tcPr>
            <w:tcW w:w="16019" w:type="dxa"/>
            <w:gridSpan w:val="18"/>
          </w:tcPr>
          <w:p w:rsidR="00CD4EB0" w:rsidRPr="00956A08" w:rsidRDefault="00CD4EB0" w:rsidP="009470D0">
            <w:pPr>
              <w:spacing w:line="288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АВТОРСКИЕ СКАЗКИ (29 ч)(продолжение)</w:t>
            </w:r>
          </w:p>
        </w:tc>
      </w:tr>
      <w:tr w:rsidR="00CD4EB0" w:rsidRPr="00956A08" w:rsidTr="004B3AFE">
        <w:trPr>
          <w:trHeight w:val="3539"/>
        </w:trPr>
        <w:tc>
          <w:tcPr>
            <w:tcW w:w="710" w:type="dxa"/>
          </w:tcPr>
          <w:p w:rsidR="00CD4EB0" w:rsidRPr="00956A08" w:rsidRDefault="00CD4EB0" w:rsidP="009470D0">
            <w:pPr>
              <w:spacing w:line="288" w:lineRule="auto"/>
              <w:ind w:left="57" w:right="57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65</w:t>
            </w:r>
          </w:p>
          <w:p w:rsidR="00CD4EB0" w:rsidRPr="00956A08" w:rsidRDefault="00CD4EB0" w:rsidP="009470D0">
            <w:pPr>
              <w:spacing w:line="288" w:lineRule="auto"/>
              <w:ind w:left="57" w:right="57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66</w:t>
            </w:r>
          </w:p>
          <w:p w:rsidR="00CD4EB0" w:rsidRPr="00956A08" w:rsidRDefault="00CD4EB0" w:rsidP="009470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  <w:p w:rsidR="00CD4EB0" w:rsidRPr="00956A08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8859A1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  <w:t xml:space="preserve">Братья Гримм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«Храбрый портной»</w:t>
            </w:r>
            <w:r w:rsidRPr="00956A08">
              <w:rPr>
                <w:rFonts w:ascii="Times New Roman" w:hAnsi="Times New Roman"/>
                <w:bCs/>
                <w:noProof/>
                <w:sz w:val="24"/>
                <w:szCs w:val="24"/>
              </w:rPr>
              <w:t>Часть 2</w:t>
            </w:r>
            <w:r w:rsidRPr="00956A08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3—13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работать с текстом: выделять в тексте нужный эпизод и пересказывать его, определять причины поступков героя и оценивать их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CD4EB0" w:rsidRPr="00956A08" w:rsidRDefault="00CD4EB0" w:rsidP="004B3AFE">
            <w:pPr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Выделять нужный эпизод, пересказывать фрагменты текста.  Читать по ролям, передавать интонацию говорящих.Описывать внешний вид персонажа. Сопоставлять персонажей разных произведений. Делить произведение на части и озаглавливать их, составлять план произведения.Составлять план произведения.Привлекать прошлый читательский опыт для оценки персонажей.</w:t>
            </w:r>
          </w:p>
          <w:p w:rsidR="00CD4EB0" w:rsidRPr="00956A08" w:rsidRDefault="00CD4EB0" w:rsidP="004B3AFE">
            <w:pPr>
              <w:spacing w:line="288" w:lineRule="auto"/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Просмотр мул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типликационного фильма</w:t>
            </w:r>
          </w:p>
          <w:p w:rsidR="00CD4EB0" w:rsidRPr="00956A08" w:rsidRDefault="00CD4EB0" w:rsidP="004B3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8859A1">
        <w:trPr>
          <w:trHeight w:val="1507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</w:tcPr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  <w:p w:rsidR="00CD4EB0" w:rsidRPr="00956A08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8859A1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  <w:t xml:space="preserve">И. П. Токмакова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«Гном»</w:t>
            </w:r>
          </w:p>
          <w:p w:rsidR="00CD4EB0" w:rsidRPr="00956A08" w:rsidRDefault="00CD4EB0" w:rsidP="008859A1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14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эмоциональной реакции на прочитанное, умения воспроизвести ее в рассказе; развитие чувства ритма. Формирование умений сочинять по заданной теме; передавать в рисунке впечатления, полученные при чтении литературного произведения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Сопоставлять персонажей разных произведений. </w:t>
            </w:r>
          </w:p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Делить произведение на части и озаглавливать их, составлять план произведения.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Pr="00956A08" w:rsidRDefault="00CD4EB0" w:rsidP="004B3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8859A1">
        <w:trPr>
          <w:trHeight w:val="1511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  <w:gridSpan w:val="4"/>
          </w:tcPr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22.01 </w:t>
            </w: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(.03.02)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23.01 </w:t>
            </w: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(03.02)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  <w:t>Х.-К. Андерсен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«Оле Лукойе» (</w:t>
            </w:r>
            <w:r w:rsidRPr="00956A08">
              <w:rPr>
                <w:rFonts w:ascii="Times New Roman" w:hAnsi="Times New Roman"/>
                <w:iCs/>
                <w:noProof/>
                <w:color w:val="000000"/>
                <w:sz w:val="24"/>
                <w:szCs w:val="24"/>
              </w:rPr>
              <w:t>отрывок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)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15—21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собственного отношения к героям произведения, умения аргументированно его выразить. Развитие творческого воображения, связанного с конкретными впечатлениями от прочитанного.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Составлять план произведения.</w:t>
            </w:r>
          </w:p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Привлекать прошлый читательский опыт для оценки персонажей.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аудиосказка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24.01 </w:t>
            </w: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(05.02)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8859A1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</w:rPr>
            </w:pPr>
            <w:r w:rsidRPr="00956A08">
              <w:rPr>
                <w:rFonts w:ascii="Times New Roman" w:hAnsi="Times New Roman"/>
                <w:iCs/>
                <w:noProof/>
                <w:color w:val="000000"/>
                <w:sz w:val="24"/>
                <w:szCs w:val="24"/>
              </w:rPr>
              <w:t>Внеклассное чтение</w:t>
            </w:r>
            <w:r w:rsidRPr="00956A08">
              <w:rPr>
                <w:rStyle w:val="FootnoteReference"/>
                <w:rFonts w:ascii="Times New Roman" w:hAnsi="Times New Roman"/>
                <w:noProof/>
                <w:color w:val="000000"/>
                <w:sz w:val="24"/>
                <w:szCs w:val="24"/>
              </w:rPr>
              <w:footnoteReference w:id="2"/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956A08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  <w:t>Х.-К. Андерсен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«Сказки»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Расширение круга чтения. Формирование умения пользоваться аппаратом книги. Развитие внимания к оформлению книги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Продолжать сказку, создавать сказки по заданной теме в устной и письменной форме.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Просмотр мул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типликационного фильма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956A08" w:rsidRDefault="00CD4EB0" w:rsidP="004B3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(06.02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  <w:t>Братья Гримм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«Маленькие человечки»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С. 22—25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кратко или подробно пересказывать нужные эпизоды, развивать отдельные сюжетные линии, актуализировать прошлый опыт общения с разными видами искусства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Рассказывать о прочитанном, обосновывать свое отношение к произведению 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Просмотр мул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типликационного фильма</w:t>
            </w:r>
          </w:p>
          <w:p w:rsidR="00CD4EB0" w:rsidRPr="00956A08" w:rsidRDefault="00CD4EB0" w:rsidP="004B3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8859A1">
        <w:trPr>
          <w:trHeight w:val="2087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29.01 </w:t>
            </w: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(07.02)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(07.02)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(10.02)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Н. Толстой.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Главы из книги «Золотой ключик, или Приключения Буратино» 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26—31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выражать состояние персонажей при чтении по ролям, точно определять границы их реплик, оценивать поведение героев. Обогащение словаря, характеризующего отношение героев друг к другу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Передавать в рисунке впечатление, произведенное литературным произведением.</w:t>
            </w:r>
          </w:p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Работать в паре: выслушивать мнение партнера, оценивать его, вырабатывать общую позицию.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Просмотр мул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типликационного фильма</w:t>
            </w:r>
          </w:p>
          <w:p w:rsidR="00CD4EB0" w:rsidRPr="00956A08" w:rsidRDefault="00CD4EB0" w:rsidP="004B3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(12.02)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Внеклассное чтение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Н. Толстой «Золотой ключик, или Приключения Буратино»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пересказывать сюжет понравившейся сказки, характеризовать главного героя, высказывать мнение об иллюстрациях к конкретному произведению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Оценивать свое отношение к учебе.</w:t>
            </w:r>
          </w:p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Объяснять значение устойчивых выражений.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Pr="00956A08" w:rsidRDefault="00CD4EB0" w:rsidP="004B3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(12.02)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Картинная галерея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Муха «Плакат»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64—65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композиции картины, осознание эмоционально-смысловой связи её элементов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Находить сходство и различие в значении однокоренных слов.</w:t>
            </w:r>
          </w:p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Выяснять значение слов в толковом словаре в конце учебника.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(13.02)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(13.02)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(14.02)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(14.02)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Хопп.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Главы из книги «Волшебный мелок»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32—37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работать с текстом произведения. Формирование умений выражать впечатления, полученные при чтении художественного прозведения, использовать письменную речь для фиксации результатов творческой деятельности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Соотносить литературный текст, его экранизацию, театральную постановку.</w:t>
            </w:r>
          </w:p>
          <w:p w:rsidR="00CD4EB0" w:rsidRPr="00956A08" w:rsidRDefault="00CD4EB0" w:rsidP="008859A1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Находить нужные книги в библиотеке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(17.02)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CD4EB0" w:rsidRPr="005622C0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2C0">
              <w:rPr>
                <w:rFonts w:ascii="Times New Roman" w:hAnsi="Times New Roman"/>
                <w:b/>
                <w:sz w:val="24"/>
                <w:szCs w:val="24"/>
              </w:rPr>
              <w:t>(17.02)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  <w:p w:rsidR="00CD4EB0" w:rsidRPr="0075786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868">
              <w:rPr>
                <w:rFonts w:ascii="Times New Roman" w:hAnsi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Н. Н. Носов.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Главы из книги «Приключения Незнайки и его друзей»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38—44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вычленять реплики персонажей, верно их интонировать при чтении по ролям. Формирование умения определять причину поступков героя произведения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CD4EB0" w:rsidRPr="00956A08" w:rsidRDefault="00CD4EB0" w:rsidP="00CD6F2C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Рассказывать о прочитанном, обосновывать свое отношение к произведению 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видео «Незна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й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ка в Солнечном гор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де», «Незнайка на 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у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не» 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  Игровые</w:t>
            </w:r>
          </w:p>
          <w:p w:rsidR="00CD4EB0" w:rsidRPr="00956A08" w:rsidRDefault="00CD4EB0" w:rsidP="004B3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  <w:p w:rsidR="00CD4EB0" w:rsidRPr="0075786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868">
              <w:rPr>
                <w:rFonts w:ascii="Times New Roman" w:hAnsi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Внеклассное чтение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Н. Носов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«Приключения Незнайки и его друзей»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рассказывать о действиях литературного героя, определять свое отношение к нему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4B3AFE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Описывать внешний вид персонажа. </w:t>
            </w:r>
          </w:p>
          <w:p w:rsidR="00CD4EB0" w:rsidRPr="00956A08" w:rsidRDefault="00CD4EB0" w:rsidP="004B3AFE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Сопоставлять персонажей разных произведений. 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  <w:p w:rsidR="00CD4EB0" w:rsidRPr="003F5B56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B56">
              <w:rPr>
                <w:rFonts w:ascii="Times New Roman" w:hAnsi="Times New Roman"/>
                <w:b/>
                <w:sz w:val="24"/>
                <w:szCs w:val="24"/>
              </w:rPr>
              <w:t>24.02</w:t>
            </w:r>
          </w:p>
          <w:p w:rsidR="00CD4EB0" w:rsidRPr="00757868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Б. В. Заходер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«Про пана Трулялинского»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45—47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смыслу слова, интереса к словотворчеству. Формирование умения характеризовать внутреннее состояние персонажей. Развитие внимания к музыке стиха: ритму, рифме, звукописи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4B3AFE">
            <w:pPr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Выделять нужный эпизод, пересказывать фрагменты текста.  Читать по ролям, передавать интонацию говорящих.</w:t>
            </w:r>
          </w:p>
          <w:p w:rsidR="00CD4EB0" w:rsidRPr="00956A08" w:rsidRDefault="00CD4EB0" w:rsidP="004B3AFE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Делить произведение на части и озаглавливать их, составлять план произведения.</w:t>
            </w:r>
          </w:p>
          <w:p w:rsidR="00CD4EB0" w:rsidRPr="00956A08" w:rsidRDefault="00CD4EB0" w:rsidP="004B3AFE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Привлекать прошлый читательский опыт для оценки персонажей.</w:t>
            </w:r>
          </w:p>
          <w:p w:rsidR="00CD4EB0" w:rsidRPr="00956A08" w:rsidRDefault="00CD4EB0" w:rsidP="00CD6F2C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 Игровые КСО: Работа в парах и МГ</w:t>
            </w:r>
          </w:p>
          <w:p w:rsidR="00CD4EB0" w:rsidRPr="00956A08" w:rsidRDefault="00CD4EB0" w:rsidP="004B3AFE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чтения.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  <w:p w:rsidR="00CD4EB0" w:rsidRPr="00956A08" w:rsidRDefault="00CD4EB0" w:rsidP="005330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Дж. Родари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«Волшебный барабан»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48—55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многозначности слова, выявлению его смысла в контексте. Формирование собственного отношения к прочитанному, умений определять позицию автора в произведении. Развитие умения помещать себя в вымышленную ситуацию, продолжать предложенный сюжет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CD6F2C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Передавать в рисунке впечатление, произведенное литературным произведением.</w:t>
            </w:r>
          </w:p>
          <w:p w:rsidR="00CD4EB0" w:rsidRPr="00956A08" w:rsidRDefault="00CD4EB0" w:rsidP="00CD6F2C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Работать в паре: выслушивать мнение партнера, оценивать его, вырабатывать общую позицию.</w:t>
            </w:r>
          </w:p>
          <w:p w:rsidR="00CD4EB0" w:rsidRPr="00956A08" w:rsidRDefault="00CD4EB0" w:rsidP="00CD6F2C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CD6F2C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 Игровые</w:t>
            </w:r>
          </w:p>
          <w:p w:rsidR="00CD4EB0" w:rsidRPr="00956A08" w:rsidRDefault="00CD4EB0" w:rsidP="00CD6F2C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чтения.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  <w:gridSpan w:val="4"/>
          </w:tcPr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CD4EB0" w:rsidRPr="00956A08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А. Седов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«Два медведя»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56—58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объяснять внутреннее состояние персонажей, рассказывать об их поступках. Формирование умения составлять и записывать план произведения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CD6F2C">
            <w:pPr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Объяснять значение устойчивых выражений.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CD6F2C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Здоровьесберегающие Игровые </w:t>
            </w:r>
          </w:p>
          <w:p w:rsidR="00CD4EB0" w:rsidRPr="00956A08" w:rsidRDefault="00CD4EB0" w:rsidP="00CD6F2C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чтения.</w:t>
            </w:r>
          </w:p>
        </w:tc>
      </w:tr>
      <w:tr w:rsidR="00CD4EB0" w:rsidRPr="00956A08" w:rsidTr="009470D0">
        <w:trPr>
          <w:trHeight w:val="434"/>
        </w:trPr>
        <w:tc>
          <w:tcPr>
            <w:tcW w:w="710" w:type="dxa"/>
          </w:tcPr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AB4862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О. О. Дриз «Очень Высокий Человек»С. 59—63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объяснять поступки героя, его внутреннее состояние. Развитие внимания к многозначности слова, его смыслу в контексте. Обучение сочинению сказок определённой эмоциональной окрашенности, запись их. Актуализация прошлого читательского опыта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Выяснять значение слов в толковом словаре в конце учебника.</w:t>
            </w:r>
          </w:p>
        </w:tc>
        <w:tc>
          <w:tcPr>
            <w:tcW w:w="2552" w:type="dxa"/>
          </w:tcPr>
          <w:p w:rsidR="00CD4EB0" w:rsidRPr="00956A08" w:rsidRDefault="00CD4EB0" w:rsidP="00CD6F2C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 Игровые</w:t>
            </w:r>
          </w:p>
          <w:p w:rsidR="00CD4EB0" w:rsidRPr="00956A08" w:rsidRDefault="00CD4EB0" w:rsidP="00CD6F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чтения.</w:t>
            </w:r>
          </w:p>
        </w:tc>
      </w:tr>
      <w:tr w:rsidR="00CD4EB0" w:rsidRPr="00956A08" w:rsidTr="00C50530">
        <w:trPr>
          <w:trHeight w:val="434"/>
        </w:trPr>
        <w:tc>
          <w:tcPr>
            <w:tcW w:w="16019" w:type="dxa"/>
            <w:gridSpan w:val="18"/>
          </w:tcPr>
          <w:p w:rsidR="00CD4EB0" w:rsidRPr="00956A08" w:rsidRDefault="00CD4EB0" w:rsidP="00AB4862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ПИСАТЕЛИ О ДЕТЯХ И ДЛЯ ДЕТЕЙ (32 ч)</w:t>
            </w:r>
          </w:p>
        </w:tc>
      </w:tr>
      <w:tr w:rsidR="00CD4EB0" w:rsidRPr="00956A08" w:rsidTr="000254D8">
        <w:trPr>
          <w:trHeight w:val="226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10.03вых</w:t>
            </w:r>
          </w:p>
          <w:p w:rsidR="00CD4EB0" w:rsidRPr="00DB0D5B" w:rsidRDefault="00CD4EB0" w:rsidP="00A540B1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D5B">
              <w:rPr>
                <w:rFonts w:ascii="Times New Roman" w:hAnsi="Times New Roman"/>
                <w:b/>
                <w:sz w:val="24"/>
                <w:szCs w:val="24"/>
              </w:rPr>
              <w:t>12.03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AB4862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Л. А. Мей «Баю-баюшки…» А. Н. Майков «Спи, дитя мое, усни…» И. П. Токмакова «Как на горке  снег, снег…» О. О. Дриз «Нашумелись…» С. 72—75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57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особенностям колыбельной как поэтического жанра. Формирование умения объяснять собственное эмоциональное впечатление от прочитанного. Формирование умения самостоятельно работать с книгой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CD4EB0" w:rsidRPr="00956A08" w:rsidRDefault="00CD4EB0" w:rsidP="00AB4862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Выразительно читать текст, делая нужные паузы.Выявлять общие черты жанра.Определять отличие сказки от рассказа.Объяснять смысл названия произведения.Определять свое отношение к прочитанному, аргументировать его.Сравнивать героев.Читать по ролям, передавая состояние героев.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 Игровые</w:t>
            </w:r>
          </w:p>
          <w:p w:rsidR="00CD4EB0" w:rsidRPr="00956A08" w:rsidRDefault="00CD4EB0" w:rsidP="002F07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чтения: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105E92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</w:tcPr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  <w:p w:rsidR="00CD4EB0" w:rsidRPr="00956A08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AB4862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Л. Барто «Колыбельная»</w:t>
            </w:r>
          </w:p>
          <w:p w:rsidR="00CD4EB0" w:rsidRPr="00956A08" w:rsidRDefault="00CD4EB0" w:rsidP="00AB4862">
            <w:pPr>
              <w:spacing w:line="288" w:lineRule="auto"/>
              <w:ind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75—76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понимать внутреннее состояние персонажа, находить нужные слова для его определения, объяснять смысл названия произведения. Закрепление знаний о жанре колыбельной песни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AB4862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Выделять в тексте фрагменты, необходимые для ответа на вопрос.</w:t>
            </w:r>
          </w:p>
          <w:p w:rsidR="00CD4EB0" w:rsidRPr="00956A08" w:rsidRDefault="00CD4EB0" w:rsidP="00AB4862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Ставить вопросы к тексту.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ППС</w:t>
            </w:r>
          </w:p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Аудиопросл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шивание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100101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AB4862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Н. Н. Носов «Фантазеры»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77—83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работать с текстом произведения. Обогащение словаря, определяющего нравственную характеристику человека. Актуализация читательского опыта. Развитие воображения, умения помещать себя в вымышленную ситуацию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CD4EB0" w:rsidRPr="00956A08" w:rsidRDefault="00CD4EB0" w:rsidP="00AB4862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Пересказывать фрагменты текста, весь текст кратко, от лица персонажа.</w:t>
            </w:r>
          </w:p>
          <w:p w:rsidR="00CD4EB0" w:rsidRPr="00956A08" w:rsidRDefault="00CD4EB0" w:rsidP="00AB4862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Характеризовать состояние героев, определять причины совершаемых ими поступков, отношение автора к ним. 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 работа в ППС (инсценировка)</w:t>
            </w:r>
          </w:p>
          <w:p w:rsidR="00CD4EB0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10" w:type="dxa"/>
            <w:gridSpan w:val="3"/>
          </w:tcPr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CD4EB0" w:rsidRPr="00956A08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AB4862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Я. Маршак «Чего боялся Петя?»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84—85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рассказывать о переживаниях героя, давать им оценку, определять их причины, сопоставлять героев разных произведений. Развитие внимания к ритму лирического произ ведения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AB4862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Привлекать опыт собственных переживаний в процессе анализа произведения.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2F07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010" w:type="dxa"/>
            <w:gridSpan w:val="3"/>
          </w:tcPr>
          <w:p w:rsidR="00CD4EB0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CD4EB0" w:rsidRPr="00956A08" w:rsidRDefault="00CD4EB0" w:rsidP="00A540B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Л. Барто «Олень»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86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выразительно читать лирическое произведение, чувствовать его ритм, выделять рифму. Развитие самостоятельного опыта работы с книгой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AB4862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Выбирать нужное слово из ряда предложенных для решения поставленной задачи.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2F07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О. Ф. Кургузов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«Надоело летать»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87—89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причинам совершенных героями поступков, их внутреннему состоянию, эмоциональным оттенкам слова, его иносказательному смыслу. Формирование умений определять собственное отношение к прочитанному, аргументировать его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Сочинять рассказы по жизненным и читательским впечатлениям, записывать их полностью или частично.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МГЗдоровьесбер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е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гающие</w:t>
            </w:r>
          </w:p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4 четверть -33часа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0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Ю. М. Владимиров «Чудаки» С. 90—91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читать лирическое произведение, определять позицию автора. Развитие внимания к названию произведения, смысловым оттенкам слова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Придумывать подписи к иллюстрациям в учебнике.</w:t>
            </w:r>
          </w:p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Соотносить предложенные пословицы с главной мыслью прочитанного рассказа.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2F07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чтении.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gridSpan w:val="3"/>
          </w:tcPr>
          <w:p w:rsidR="00CD4EB0" w:rsidRPr="00011EDD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EDD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Л. Н. Толстой «Косточка» С. 92—93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внутреннему состоянию персонажа и способам его выражения. Формирование умений сопоставлять близкие по смыслу слова, определять их значение в тексте художественного произведения, воспроизводить ситуацию от лица разных персонажей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Подбирать рифмы.</w:t>
            </w:r>
          </w:p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Выразительно читать понравившееся произведение, обосновывать свое отношение к выбранному произведению.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2F07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чтении.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105E92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П. Гайдар «Совесть» С. 94—95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определять состояние персонажа, рассказывать о его действиях, выражать к ним своё отношение, привлекать читательский опыт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истории из собственной жизни по аналогии с прочитанным.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ИКТ:  презентация «Жизнь и творчество А. П, Гайдара»</w:t>
            </w:r>
          </w:p>
          <w:p w:rsidR="00CD4EB0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 xml:space="preserve"> Здоровьесберега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ю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щие </w:t>
            </w:r>
          </w:p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D4EB0" w:rsidRPr="00956A08" w:rsidRDefault="00CD4EB0" w:rsidP="00105E92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В. Ю. Драгунский «Друг детства»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96—101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личности рассказчика. Обогащение словаря, определяющего чувства человека. Работа над выразительным чтением прозаического текста. Развитие умения сочинять рассказы по жизненным впечатлениям, ассоциирующимся с прочитанным, и записывать их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bCs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Рассказывать о человеке, изображенном на картине, по предложенному плану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КСО: работа в ППС и МГ </w:t>
            </w:r>
          </w:p>
          <w:p w:rsidR="00CD4EB0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2F07D6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0254D8">
        <w:trPr>
          <w:trHeight w:val="1697"/>
        </w:trPr>
        <w:tc>
          <w:tcPr>
            <w:tcW w:w="834" w:type="dxa"/>
            <w:gridSpan w:val="2"/>
          </w:tcPr>
          <w:p w:rsidR="00CD4EB0" w:rsidRPr="00956A08" w:rsidRDefault="00CD4EB0" w:rsidP="00105E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Внеклассное чтение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Поэты о детях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В. А. Осеева «Волшебное слово»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102—106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Расширение круга чтения (С. Маршак, К. Чуковский, А. Барто, С. Михалков). Формирование умения работать с книгой. Формирование умений выразительно читать понравившееся произведение, обосновывать свое отношение к выбранному произведению</w:t>
            </w:r>
          </w:p>
          <w:p w:rsidR="00CD4EB0" w:rsidRPr="00956A08" w:rsidRDefault="00CD4EB0" w:rsidP="00C50530">
            <w:pPr>
              <w:spacing w:line="288" w:lineRule="auto"/>
              <w:ind w:left="11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Style w:val="05"/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Формирование собственного отношения к прочитанному, умения передавать его при чтении.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Формирование </w:t>
            </w:r>
            <w:r w:rsidRPr="00956A08">
              <w:rPr>
                <w:rStyle w:val="05"/>
                <w:rFonts w:ascii="Times New Roman" w:hAnsi="Times New Roman"/>
                <w:noProof/>
                <w:color w:val="000000"/>
                <w:sz w:val="24"/>
                <w:szCs w:val="24"/>
              </w:rPr>
              <w:t>умений выявлять авторскую позицию, сопоставлять героев различных произведений. Развитие внимания к внутреннему состоянию героя, умения пересказывать текст от его лица</w:t>
            </w:r>
          </w:p>
        </w:tc>
        <w:tc>
          <w:tcPr>
            <w:tcW w:w="850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Вести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диалог,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выслушивать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мнение оппонента. 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Формулировать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свою точку зрения.</w:t>
            </w:r>
          </w:p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Оценивать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свои переживания по поводу собственных поступков.</w:t>
            </w:r>
          </w:p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Пользоваться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толковым словарем.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Находить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книгу в библиотеке.</w:t>
            </w: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Аудиопросл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шивание</w:t>
            </w:r>
          </w:p>
          <w:p w:rsidR="00CD4EB0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D4EB0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D4EB0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D4EB0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D4EB0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D4EB0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Л. Н. Толстой «Птичка»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107—109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работать с текстом произведения. Развитие внимания к внутренней жизни персонажа, умения соотносить его слова и действия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C50530">
            <w:pPr>
              <w:spacing w:line="288" w:lineRule="auto"/>
              <w:ind w:left="113" w:right="11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Ориентироваться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в аппарате книги.</w:t>
            </w: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 Сопоставлять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иллюстрации разных художников к произведениям одного автора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«Слово об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ре»</w:t>
            </w:r>
          </w:p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0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Л. Пантелеев «Трус»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110—111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поведению и внутреннему состоянию литературных персонажей. Формирование умений ориентироваться в тексте, объяснять смысл названия произведения, привлекать жизненный и читательский опыт для оценки поведения героев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ППС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0" w:type="dxa"/>
            <w:gridSpan w:val="3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Н. Н. Носов «Живая шляпа» С. 112—115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Формирование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умений определять эмоциональную окрашенность произведения, передавать внутреннее состояние героев при чтении по ролям, пересказывать произведение от лица одного из персонажей. 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«Слово об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ре»</w:t>
            </w:r>
          </w:p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Просмотр мул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типликационного фильма</w:t>
            </w:r>
          </w:p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Л. Барто «Снегирь» С. 116—119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Развитие внимания к внутреннему состоянию персонажа и способам его выражения. Формирование умений определять собственное отношение к герою, прогнозировать его поступки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«Слово об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ре»</w:t>
            </w:r>
          </w:p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В. К. Железников «Рыцарь» С. 120—123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работать с текстом произведения. Развитие внимания к внутреннему состоянию героя, определяющему его поступки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3D4E36">
              <w:rPr>
                <w:rFonts w:ascii="Times New Roman" w:hAnsi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Внеклассное чтение</w:t>
            </w:r>
          </w:p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Рассказы о детях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Расширение круга чтения (Н Носов, В. Драгунский, В. Железников). Формирование умения работать с книгой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7072">
              <w:rPr>
                <w:rFonts w:ascii="Times New Roman" w:hAnsi="Times New Roman"/>
                <w:sz w:val="24"/>
                <w:szCs w:val="24"/>
              </w:rPr>
              <w:t>Игровые</w:t>
            </w:r>
          </w:p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DA7072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  <w:p w:rsidR="00CD4EB0" w:rsidRPr="00FA54BE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4BE">
              <w:rPr>
                <w:rFonts w:ascii="Times New Roman" w:hAnsi="Times New Roman"/>
                <w:b/>
                <w:sz w:val="24"/>
                <w:szCs w:val="24"/>
              </w:rPr>
              <w:t>/07.05</w:t>
            </w:r>
          </w:p>
        </w:tc>
        <w:tc>
          <w:tcPr>
            <w:tcW w:w="2551" w:type="dxa"/>
            <w:gridSpan w:val="2"/>
          </w:tcPr>
          <w:p w:rsidR="00CD4EB0" w:rsidRPr="007F159E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Г. Алексин «Первый день» С. 124—126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Формирование 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умения пересказывать нужные фрагменты текста. Развитие внимания к внутреннему состоянию персонажей, умения объяснять причины их поступков, соотносить пословицу с содержанием произведения</w:t>
            </w:r>
          </w:p>
        </w:tc>
        <w:tc>
          <w:tcPr>
            <w:tcW w:w="850" w:type="dxa"/>
            <w:gridSpan w:val="4"/>
          </w:tcPr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4D4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Технологии деятел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ностного типа: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логия продуктивного чтения, проблемно-диалогическая техн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логия  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10" w:type="dxa"/>
            <w:gridSpan w:val="3"/>
          </w:tcPr>
          <w:p w:rsidR="00CD4EB0" w:rsidRDefault="00CD4EB0" w:rsidP="00E077F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07.05/</w:t>
            </w:r>
          </w:p>
          <w:p w:rsidR="00CD4EB0" w:rsidRPr="00E077FD" w:rsidRDefault="00CD4EB0" w:rsidP="00E077F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08.05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CD4EB0" w:rsidRPr="007F159E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Я. Маршак «Друзья-товарищи» С. 127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/12.05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Я. Маршак «Друзья-товарищи» С. 127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Формирование</w:t>
            </w: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умений определять эмоциональное состояние персонажей; объяснять смысл названия произведения; привлекать опыт собственных переживаний по аналогии с состоянием литературного персонажа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«Слово об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ре»</w:t>
            </w:r>
          </w:p>
          <w:p w:rsidR="00CD4EB0" w:rsidRDefault="00CD4EB0">
            <w:r w:rsidRPr="00324E56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0254D8">
        <w:trPr>
          <w:trHeight w:val="434"/>
        </w:trPr>
        <w:tc>
          <w:tcPr>
            <w:tcW w:w="834" w:type="dxa"/>
            <w:gridSpan w:val="2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10" w:type="dxa"/>
            <w:gridSpan w:val="3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/14.05</w:t>
            </w:r>
          </w:p>
        </w:tc>
        <w:tc>
          <w:tcPr>
            <w:tcW w:w="2551" w:type="dxa"/>
            <w:gridSpan w:val="2"/>
          </w:tcPr>
          <w:p w:rsidR="00CD4EB0" w:rsidRPr="00956A08" w:rsidRDefault="00CD4EB0" w:rsidP="00C50530">
            <w:pPr>
              <w:spacing w:line="288" w:lineRule="auto"/>
              <w:ind w:lef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Картинная галерея В.И. Суриков «Портрет дочери художника» С. 128—129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C50530">
            <w:pPr>
              <w:spacing w:line="288" w:lineRule="auto"/>
              <w:ind w:left="11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Развитие внимания к композиции и деталям картины, позволяющим понять состояние и настроение изображенного человека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>
            <w:pPr>
              <w:rPr>
                <w:rFonts w:ascii="Times New Roman" w:hAnsi="Times New Roman"/>
                <w:sz w:val="24"/>
                <w:szCs w:val="24"/>
              </w:rPr>
            </w:pPr>
            <w:r w:rsidRPr="00324E56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ППС</w:t>
            </w:r>
          </w:p>
          <w:p w:rsidR="00CD4EB0" w:rsidRDefault="00CD4EB0"/>
        </w:tc>
      </w:tr>
      <w:tr w:rsidR="00CD4EB0" w:rsidRPr="00956A08" w:rsidTr="00C50530">
        <w:trPr>
          <w:trHeight w:val="434"/>
        </w:trPr>
        <w:tc>
          <w:tcPr>
            <w:tcW w:w="16019" w:type="dxa"/>
            <w:gridSpan w:val="18"/>
          </w:tcPr>
          <w:p w:rsidR="00CD4EB0" w:rsidRPr="00956A08" w:rsidRDefault="00CD4EB0" w:rsidP="00C50530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ВЕСЕННЕЕ НАСТРОЕНИЕ (15 ч)</w:t>
            </w:r>
          </w:p>
        </w:tc>
      </w:tr>
      <w:tr w:rsidR="00CD4EB0" w:rsidRPr="00956A08" w:rsidTr="00E077FD">
        <w:trPr>
          <w:trHeight w:val="2429"/>
        </w:trPr>
        <w:tc>
          <w:tcPr>
            <w:tcW w:w="944" w:type="dxa"/>
            <w:gridSpan w:val="3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/15.05</w:t>
            </w:r>
          </w:p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16.05</w:t>
            </w:r>
          </w:p>
        </w:tc>
        <w:tc>
          <w:tcPr>
            <w:tcW w:w="2571" w:type="dxa"/>
            <w:gridSpan w:val="3"/>
          </w:tcPr>
          <w:p w:rsidR="00CD4EB0" w:rsidRPr="00956A08" w:rsidRDefault="00CD4EB0" w:rsidP="00F95FCA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«Идет матушка-весна…» (русская народная песня) «Призыв весны», «Сад» (русские народные песни) С. 136—137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Приобретение знаний о народных обрядах, обогащение словаря. Формирование умения привлекать собственный опыт общения с природой, полученные ранее знания, переживания при восприятии художественного произведения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4EB0" w:rsidRPr="00956A08" w:rsidRDefault="00CD4EB0" w:rsidP="00F95FCA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Выразительно читать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лирические и эпические произведения.</w:t>
            </w:r>
          </w:p>
          <w:p w:rsidR="00CD4EB0" w:rsidRPr="00956A08" w:rsidRDefault="00CD4EB0" w:rsidP="00F95FCA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Выбирать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стихотворения для заучивания.</w:t>
            </w:r>
          </w:p>
          <w:p w:rsidR="00CD4EB0" w:rsidRPr="00956A08" w:rsidRDefault="00CD4EB0" w:rsidP="00F95FCA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Рассказывать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о впечатлениях, полученных при восприятии природы, произведений разных видов искусства.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Аудиопросл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шивание</w:t>
            </w:r>
          </w:p>
          <w:p w:rsidR="00CD4EB0" w:rsidRDefault="00CD4EB0">
            <w:r w:rsidRPr="000E39A2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E077FD">
        <w:trPr>
          <w:trHeight w:val="434"/>
        </w:trPr>
        <w:tc>
          <w:tcPr>
            <w:tcW w:w="944" w:type="dxa"/>
            <w:gridSpan w:val="3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80" w:type="dxa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/19.05</w:t>
            </w:r>
          </w:p>
        </w:tc>
        <w:tc>
          <w:tcPr>
            <w:tcW w:w="2571" w:type="dxa"/>
            <w:gridSpan w:val="3"/>
          </w:tcPr>
          <w:p w:rsidR="00CD4EB0" w:rsidRPr="00956A08" w:rsidRDefault="00CD4EB0" w:rsidP="00F95FCA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Н. Плещеев «Птичка», «Весна» (отрывок) С. 138—139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умения сопоставлять описания отдельных явлений природы в разных стихотворениях. Развитие внимания к переживаниям автора. Формирование культуры чтения лирического произведения, развитие внимания к поэтическому ритму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F95FCA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Сопоставлять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описание природы в разных произведениях.</w:t>
            </w:r>
          </w:p>
          <w:p w:rsidR="00CD4EB0" w:rsidRPr="00956A08" w:rsidRDefault="00CD4EB0" w:rsidP="00F95FCA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Выделять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фрагменты произведения, нужные для ответа на вопрос.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>
            <w:pPr>
              <w:rPr>
                <w:rFonts w:ascii="Times New Roman" w:hAnsi="Times New Roman"/>
                <w:sz w:val="24"/>
                <w:szCs w:val="24"/>
              </w:rPr>
            </w:pPr>
            <w:r w:rsidRPr="000E39A2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ППС</w:t>
            </w:r>
          </w:p>
          <w:p w:rsidR="00CD4EB0" w:rsidRDefault="00CD4EB0"/>
        </w:tc>
      </w:tr>
      <w:tr w:rsidR="00CD4EB0" w:rsidRPr="00956A08" w:rsidTr="00E077FD">
        <w:trPr>
          <w:trHeight w:val="434"/>
        </w:trPr>
        <w:tc>
          <w:tcPr>
            <w:tcW w:w="944" w:type="dxa"/>
            <w:gridSpan w:val="3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80" w:type="dxa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/21.05</w:t>
            </w:r>
          </w:p>
        </w:tc>
        <w:tc>
          <w:tcPr>
            <w:tcW w:w="2571" w:type="dxa"/>
            <w:gridSpan w:val="3"/>
          </w:tcPr>
          <w:p w:rsidR="00CD4EB0" w:rsidRPr="00956A08" w:rsidRDefault="00CD4EB0" w:rsidP="00F95FCA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Картинная галерея И. И. Левитан «Март» С. 154—155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понимать настроение художника, вычленять изобразительные средства, используемые им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F95FCA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Создавать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сочинения по своим наблюдениям.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Презентация «Картины весны»</w:t>
            </w:r>
          </w:p>
          <w:p w:rsidR="00CD4EB0" w:rsidRDefault="00CD4EB0">
            <w:r w:rsidRPr="000E39A2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E077FD">
        <w:trPr>
          <w:trHeight w:val="434"/>
        </w:trPr>
        <w:tc>
          <w:tcPr>
            <w:tcW w:w="944" w:type="dxa"/>
            <w:gridSpan w:val="3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80" w:type="dxa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/22.05</w:t>
            </w:r>
          </w:p>
        </w:tc>
        <w:tc>
          <w:tcPr>
            <w:tcW w:w="2571" w:type="dxa"/>
            <w:gridSpan w:val="3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В. В. Вересаев «Перелетные  птицы» </w:t>
            </w:r>
          </w:p>
          <w:p w:rsidR="00CD4EB0" w:rsidRPr="00956A08" w:rsidRDefault="00CD4EB0" w:rsidP="000B749F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140—141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работать с текстом произведения, определять эмоциональную окрашенность произведения, передавать её при чтении произведения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F95FCA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>Рассказывать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 xml:space="preserve"> о собственных наблюдениях за отношением человека к природе.</w:t>
            </w:r>
          </w:p>
          <w:p w:rsidR="00CD4EB0" w:rsidRPr="00956A08" w:rsidRDefault="00CD4EB0" w:rsidP="00F95FCA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  <w:r w:rsidRPr="00956A08">
              <w:rPr>
                <w:rFonts w:ascii="Times New Roman" w:hAnsi="Times New Roman"/>
                <w:iCs/>
                <w:noProof/>
                <w:sz w:val="24"/>
                <w:szCs w:val="24"/>
              </w:rPr>
              <w:t xml:space="preserve">Подбирать 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книги на заданную тему.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>
            <w:r w:rsidRPr="000E39A2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E077FD">
        <w:trPr>
          <w:trHeight w:val="434"/>
        </w:trPr>
        <w:tc>
          <w:tcPr>
            <w:tcW w:w="944" w:type="dxa"/>
            <w:gridSpan w:val="3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80" w:type="dxa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22.05/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23.05</w:t>
            </w:r>
          </w:p>
        </w:tc>
        <w:tc>
          <w:tcPr>
            <w:tcW w:w="2571" w:type="dxa"/>
            <w:gridSpan w:val="3"/>
          </w:tcPr>
          <w:p w:rsidR="00CD4EB0" w:rsidRPr="00956A08" w:rsidRDefault="00CD4EB0" w:rsidP="000B749F">
            <w:pPr>
              <w:spacing w:line="288" w:lineRule="auto"/>
              <w:ind w:lef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С. Пушкин</w:t>
            </w:r>
          </w:p>
          <w:p w:rsidR="00CD4EB0" w:rsidRPr="00956A08" w:rsidRDefault="00CD4EB0" w:rsidP="000B749F">
            <w:pPr>
              <w:spacing w:line="288" w:lineRule="auto"/>
              <w:ind w:lef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«Только что на проталинах весенних…»</w:t>
            </w:r>
          </w:p>
          <w:p w:rsidR="00CD4EB0" w:rsidRPr="00956A08" w:rsidRDefault="00CD4EB0" w:rsidP="000B749F">
            <w:pPr>
              <w:spacing w:line="288" w:lineRule="auto"/>
              <w:ind w:lef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142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выбирать, читать и пересказывать нужные фрагменты текста, привлекать собственные наблюдения за отношением человека к природе, создавать сочинения по своим наблюдениям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F95FCA">
            <w:pPr>
              <w:spacing w:line="288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Выбирать форму участия в пр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ектной деятельности по теме «Любимые писатели, произвед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е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ния и герои»: </w:t>
            </w:r>
            <w:r w:rsidRPr="00956A08">
              <w:rPr>
                <w:rFonts w:ascii="Times New Roman" w:hAnsi="Times New Roman"/>
                <w:iCs/>
                <w:sz w:val="24"/>
                <w:szCs w:val="24"/>
              </w:rPr>
              <w:t>подбирать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 книги выбранной тематики</w:t>
            </w:r>
            <w:r w:rsidRPr="00956A08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6A08">
              <w:rPr>
                <w:rFonts w:ascii="Times New Roman" w:hAnsi="Times New Roman"/>
                <w:iCs/>
                <w:sz w:val="24"/>
                <w:szCs w:val="24"/>
              </w:rPr>
              <w:t>участвовать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 в коллективной подготовке в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ы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ставки поделок, конкурса сочин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телей; </w:t>
            </w:r>
            <w:r w:rsidRPr="00956A08">
              <w:rPr>
                <w:rFonts w:ascii="Times New Roman" w:hAnsi="Times New Roman"/>
                <w:iCs/>
                <w:sz w:val="24"/>
                <w:szCs w:val="24"/>
              </w:rPr>
              <w:t>принимать участие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 xml:space="preserve"> в ин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с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ценировке литературных прои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з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ведений</w:t>
            </w:r>
          </w:p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Презентация «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Любимые писатели, произведения и г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е</w:t>
            </w:r>
            <w:r w:rsidRPr="00956A08">
              <w:rPr>
                <w:rFonts w:ascii="Times New Roman" w:hAnsi="Times New Roman"/>
                <w:sz w:val="24"/>
                <w:szCs w:val="24"/>
              </w:rPr>
              <w:t>рои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D4EB0" w:rsidRDefault="00CD4EB0">
            <w:r w:rsidRPr="00C963FD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E077FD">
        <w:trPr>
          <w:trHeight w:val="434"/>
        </w:trPr>
        <w:tc>
          <w:tcPr>
            <w:tcW w:w="944" w:type="dxa"/>
            <w:gridSpan w:val="3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80" w:type="dxa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/26.05</w:t>
            </w:r>
          </w:p>
        </w:tc>
        <w:tc>
          <w:tcPr>
            <w:tcW w:w="2571" w:type="dxa"/>
            <w:gridSpan w:val="3"/>
          </w:tcPr>
          <w:p w:rsidR="00CD4EB0" w:rsidRPr="00956A08" w:rsidRDefault="00CD4EB0" w:rsidP="00F95FCA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А. Н. Толстой «Весна» С. 143—144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вычленять необходимые фрагменты текста, выразительно читать и пересказывать их. Формирование умения рассказывать о собственных жизненных впечатлениях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«Слово об авт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ре»</w:t>
            </w:r>
          </w:p>
          <w:p w:rsidR="00CD4EB0" w:rsidRDefault="00CD4EB0">
            <w:pPr>
              <w:rPr>
                <w:rFonts w:ascii="Times New Roman" w:hAnsi="Times New Roman"/>
                <w:sz w:val="24"/>
                <w:szCs w:val="24"/>
              </w:rPr>
            </w:pPr>
            <w:r w:rsidRPr="00C963FD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  <w:p w:rsidR="00CD4EB0" w:rsidRPr="007F159E" w:rsidRDefault="00CD4EB0">
            <w:pPr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КСО: работа в ППС</w:t>
            </w:r>
          </w:p>
        </w:tc>
      </w:tr>
      <w:tr w:rsidR="00CD4EB0" w:rsidRPr="00956A08" w:rsidTr="00E077FD">
        <w:trPr>
          <w:trHeight w:val="434"/>
        </w:trPr>
        <w:tc>
          <w:tcPr>
            <w:tcW w:w="944" w:type="dxa"/>
            <w:gridSpan w:val="3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80" w:type="dxa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26.05/</w:t>
            </w: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2571" w:type="dxa"/>
            <w:gridSpan w:val="3"/>
          </w:tcPr>
          <w:p w:rsidR="00CD4EB0" w:rsidRPr="00956A08" w:rsidRDefault="00CD4EB0" w:rsidP="00F95FCA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Саша Черный «Зеленые стихи» С. 144—145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читать лирическое произведение, передавать переживания, выраженные в нём, выделять фрагменты текста для ответа на вопросы, сопоставлять персонажей разных произведений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956A08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ИКТ. Аудиопросл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шивание</w:t>
            </w:r>
          </w:p>
          <w:p w:rsidR="00CD4EB0" w:rsidRDefault="00CD4EB0">
            <w:r w:rsidRPr="00C963FD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E077FD">
        <w:trPr>
          <w:trHeight w:val="434"/>
        </w:trPr>
        <w:tc>
          <w:tcPr>
            <w:tcW w:w="944" w:type="dxa"/>
            <w:gridSpan w:val="3"/>
          </w:tcPr>
          <w:p w:rsidR="00CD4EB0" w:rsidRPr="00956A08" w:rsidRDefault="00CD4EB0" w:rsidP="002026D0">
            <w:pPr>
              <w:pStyle w:val="NoSpacing"/>
              <w:ind w:left="1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880" w:type="dxa"/>
          </w:tcPr>
          <w:p w:rsidR="00CD4EB0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  <w:p w:rsidR="00CD4EB0" w:rsidRPr="00E077FD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7FD">
              <w:rPr>
                <w:rFonts w:ascii="Times New Roman" w:hAnsi="Times New Roman"/>
                <w:b/>
                <w:sz w:val="24"/>
                <w:szCs w:val="24"/>
              </w:rPr>
              <w:t>/29.05</w:t>
            </w:r>
          </w:p>
        </w:tc>
        <w:tc>
          <w:tcPr>
            <w:tcW w:w="2571" w:type="dxa"/>
            <w:gridSpan w:val="3"/>
          </w:tcPr>
          <w:p w:rsidR="00CD4EB0" w:rsidRPr="00956A08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Л. Милева «Синяя сказка»</w:t>
            </w:r>
          </w:p>
          <w:p w:rsidR="00CD4EB0" w:rsidRPr="00956A08" w:rsidRDefault="00CD4EB0" w:rsidP="000B749F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146—148</w:t>
            </w:r>
          </w:p>
        </w:tc>
        <w:tc>
          <w:tcPr>
            <w:tcW w:w="4253" w:type="dxa"/>
            <w:gridSpan w:val="5"/>
          </w:tcPr>
          <w:p w:rsidR="00CD4EB0" w:rsidRPr="00956A08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56A0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рассказывать об отдельных персонажах, оценивать их, объяснять смысл названия произведения, придумывать сказки по аналогии с прочитанным</w:t>
            </w:r>
          </w:p>
        </w:tc>
        <w:tc>
          <w:tcPr>
            <w:tcW w:w="850" w:type="dxa"/>
            <w:gridSpan w:val="4"/>
          </w:tcPr>
          <w:p w:rsidR="00CD4EB0" w:rsidRPr="00956A08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956A08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Default="00CD4EB0">
            <w:r w:rsidRPr="00C963FD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</w:p>
        </w:tc>
      </w:tr>
      <w:tr w:rsidR="00CD4EB0" w:rsidRPr="00956A08" w:rsidTr="00E077FD">
        <w:trPr>
          <w:trHeight w:val="434"/>
        </w:trPr>
        <w:tc>
          <w:tcPr>
            <w:tcW w:w="944" w:type="dxa"/>
            <w:gridSpan w:val="3"/>
          </w:tcPr>
          <w:p w:rsidR="00CD4EB0" w:rsidRPr="00621132" w:rsidRDefault="00CD4EB0" w:rsidP="002026D0">
            <w:pPr>
              <w:pStyle w:val="NoSpacing"/>
              <w:ind w:left="158"/>
              <w:rPr>
                <w:rFonts w:ascii="Times New Roman" w:hAnsi="Times New Roman"/>
                <w:b/>
                <w:sz w:val="24"/>
                <w:szCs w:val="24"/>
              </w:rPr>
            </w:pPr>
            <w:r w:rsidRPr="00621132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880" w:type="dxa"/>
          </w:tcPr>
          <w:p w:rsidR="00CD4EB0" w:rsidRPr="00621132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132">
              <w:rPr>
                <w:rFonts w:ascii="Times New Roman" w:hAnsi="Times New Roman"/>
                <w:b/>
                <w:sz w:val="24"/>
                <w:szCs w:val="24"/>
              </w:rPr>
              <w:t>29.05</w:t>
            </w:r>
          </w:p>
          <w:p w:rsidR="00CD4EB0" w:rsidRPr="00621132" w:rsidRDefault="00CD4EB0" w:rsidP="004D4B3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132">
              <w:rPr>
                <w:rFonts w:ascii="Times New Roman" w:hAnsi="Times New Roman"/>
                <w:b/>
                <w:sz w:val="24"/>
                <w:szCs w:val="24"/>
              </w:rPr>
              <w:t>/30.05</w:t>
            </w:r>
          </w:p>
        </w:tc>
        <w:tc>
          <w:tcPr>
            <w:tcW w:w="2571" w:type="dxa"/>
            <w:gridSpan w:val="3"/>
          </w:tcPr>
          <w:p w:rsidR="00CD4EB0" w:rsidRPr="007F159E" w:rsidRDefault="00CD4EB0" w:rsidP="00DB43F9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О. Ф. Кургузов «Мы пишем рассказ»</w:t>
            </w:r>
          </w:p>
          <w:p w:rsidR="00CD4EB0" w:rsidRPr="007F159E" w:rsidRDefault="00CD4EB0" w:rsidP="00D632C8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С. 149—151 </w:t>
            </w:r>
          </w:p>
          <w:p w:rsidR="00CD4EB0" w:rsidRPr="007F159E" w:rsidRDefault="00CD4EB0" w:rsidP="00D632C8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Б. В. Заходер «Что красивей всего?»</w:t>
            </w:r>
          </w:p>
          <w:p w:rsidR="00CD4EB0" w:rsidRPr="007F159E" w:rsidRDefault="00CD4EB0" w:rsidP="00D632C8">
            <w:pPr>
              <w:spacing w:line="288" w:lineRule="auto"/>
              <w:ind w:left="57" w:right="5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С. 152—153</w:t>
            </w:r>
          </w:p>
        </w:tc>
        <w:tc>
          <w:tcPr>
            <w:tcW w:w="4253" w:type="dxa"/>
            <w:gridSpan w:val="5"/>
          </w:tcPr>
          <w:p w:rsidR="00CD4EB0" w:rsidRPr="007F159E" w:rsidRDefault="00CD4EB0" w:rsidP="000B749F">
            <w:pPr>
              <w:spacing w:line="288" w:lineRule="auto"/>
              <w:ind w:left="113" w:right="113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Формирование умений находить нужные фрагменты текста, пересказывать их кратко и близко к тексту, сочинять рассказ по предложенному плану, привлекать впечатления от восприятия разных видов искусства</w:t>
            </w:r>
          </w:p>
        </w:tc>
        <w:tc>
          <w:tcPr>
            <w:tcW w:w="850" w:type="dxa"/>
            <w:gridSpan w:val="4"/>
          </w:tcPr>
          <w:p w:rsidR="00CD4EB0" w:rsidRPr="007F159E" w:rsidRDefault="00CD4EB0" w:rsidP="004D4B3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4EB0" w:rsidRPr="007F159E" w:rsidRDefault="00CD4EB0" w:rsidP="00DD75D0">
            <w:pPr>
              <w:spacing w:line="288" w:lineRule="auto"/>
              <w:ind w:left="57" w:right="57"/>
              <w:rPr>
                <w:rFonts w:ascii="Times New Roman" w:hAnsi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EB0" w:rsidRPr="007F159E" w:rsidRDefault="00CD4EB0">
            <w:pPr>
              <w:rPr>
                <w:rFonts w:ascii="Times New Roman" w:hAnsi="Times New Roman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sz w:val="24"/>
                <w:szCs w:val="24"/>
              </w:rPr>
              <w:t>Здоровьесберега</w:t>
            </w:r>
            <w:r w:rsidRPr="007F159E">
              <w:rPr>
                <w:rFonts w:ascii="Times New Roman" w:hAnsi="Times New Roman"/>
                <w:sz w:val="24"/>
                <w:szCs w:val="24"/>
              </w:rPr>
              <w:t>ю</w:t>
            </w:r>
            <w:r w:rsidRPr="007F159E">
              <w:rPr>
                <w:rFonts w:ascii="Times New Roman" w:hAnsi="Times New Roman"/>
                <w:sz w:val="24"/>
                <w:szCs w:val="24"/>
              </w:rPr>
              <w:t>щие</w:t>
            </w:r>
          </w:p>
          <w:p w:rsidR="00CD4EB0" w:rsidRPr="007F159E" w:rsidRDefault="00CD4EB0" w:rsidP="00DA7072">
            <w:pPr>
              <w:rPr>
                <w:rFonts w:ascii="Times New Roman" w:hAnsi="Times New Roman"/>
                <w:sz w:val="24"/>
                <w:szCs w:val="24"/>
              </w:rPr>
            </w:pPr>
            <w:r w:rsidRPr="007F159E">
              <w:rPr>
                <w:rFonts w:ascii="Times New Roman" w:hAnsi="Times New Roman"/>
                <w:sz w:val="24"/>
                <w:szCs w:val="24"/>
              </w:rPr>
              <w:t>КСО: работа в ППС</w:t>
            </w:r>
          </w:p>
          <w:p w:rsidR="00CD4EB0" w:rsidRPr="007F159E" w:rsidRDefault="00CD4EB0"/>
        </w:tc>
      </w:tr>
    </w:tbl>
    <w:p w:rsidR="00CD4EB0" w:rsidRPr="00956A08" w:rsidRDefault="00CD4EB0" w:rsidP="008F056F">
      <w:pPr>
        <w:pStyle w:val="BodyText"/>
        <w:rPr>
          <w:b w:val="0"/>
          <w:sz w:val="24"/>
          <w:szCs w:val="24"/>
        </w:rPr>
      </w:pPr>
    </w:p>
    <w:p w:rsidR="00CD4EB0" w:rsidRPr="00956A08" w:rsidRDefault="00CD4EB0" w:rsidP="00885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D4EB0" w:rsidRPr="00956A08" w:rsidSect="0088520D">
      <w:pgSz w:w="16838" w:h="11906" w:orient="landscape"/>
      <w:pgMar w:top="568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EB0" w:rsidRDefault="00CD4EB0" w:rsidP="00B614D6">
      <w:pPr>
        <w:spacing w:after="0" w:line="240" w:lineRule="auto"/>
      </w:pPr>
      <w:r>
        <w:separator/>
      </w:r>
    </w:p>
  </w:endnote>
  <w:endnote w:type="continuationSeparator" w:id="1">
    <w:p w:rsidR="00CD4EB0" w:rsidRDefault="00CD4EB0" w:rsidP="00B61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EB0" w:rsidRDefault="00CD4EB0" w:rsidP="00B614D6">
      <w:pPr>
        <w:spacing w:after="0" w:line="240" w:lineRule="auto"/>
      </w:pPr>
      <w:r>
        <w:separator/>
      </w:r>
    </w:p>
  </w:footnote>
  <w:footnote w:type="continuationSeparator" w:id="1">
    <w:p w:rsidR="00CD4EB0" w:rsidRDefault="00CD4EB0" w:rsidP="00B614D6">
      <w:pPr>
        <w:spacing w:after="0" w:line="240" w:lineRule="auto"/>
      </w:pPr>
      <w:r>
        <w:continuationSeparator/>
      </w:r>
    </w:p>
  </w:footnote>
  <w:footnote w:id="2">
    <w:p w:rsidR="00CD4EB0" w:rsidRDefault="00CD4EB0">
      <w:pPr>
        <w:pStyle w:val="FootnoteText"/>
      </w:pPr>
      <w:r>
        <w:rPr>
          <w:rStyle w:val="FootnoteReference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z w:val="16"/>
        </w:rPr>
        <w:t>Время проведения урока внеклассного чтения определяет учитель в зависимости от объема предложенных произведений и читательских возможностей учащихся.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F3935"/>
    <w:multiLevelType w:val="hybridMultilevel"/>
    <w:tmpl w:val="B450D36A"/>
    <w:lvl w:ilvl="0" w:tplc="79E6E4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1D3850"/>
    <w:multiLevelType w:val="hybridMultilevel"/>
    <w:tmpl w:val="059A30B4"/>
    <w:lvl w:ilvl="0" w:tplc="0419000F">
      <w:start w:val="1"/>
      <w:numFmt w:val="decimal"/>
      <w:lvlText w:val="%1."/>
      <w:lvlJc w:val="left"/>
      <w:pPr>
        <w:ind w:left="51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">
    <w:nsid w:val="41330896"/>
    <w:multiLevelType w:val="hybridMultilevel"/>
    <w:tmpl w:val="43F476C2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2449"/>
    <w:rsid w:val="00011EDD"/>
    <w:rsid w:val="000254D8"/>
    <w:rsid w:val="0004226F"/>
    <w:rsid w:val="00054BD9"/>
    <w:rsid w:val="0006162E"/>
    <w:rsid w:val="000630FC"/>
    <w:rsid w:val="0007667C"/>
    <w:rsid w:val="00082422"/>
    <w:rsid w:val="000958B9"/>
    <w:rsid w:val="000A3313"/>
    <w:rsid w:val="000A5334"/>
    <w:rsid w:val="000B749F"/>
    <w:rsid w:val="000E0080"/>
    <w:rsid w:val="000E10C0"/>
    <w:rsid w:val="000E39A2"/>
    <w:rsid w:val="000E5CF3"/>
    <w:rsid w:val="000F4E87"/>
    <w:rsid w:val="001018D0"/>
    <w:rsid w:val="00105E92"/>
    <w:rsid w:val="001145D2"/>
    <w:rsid w:val="00153BAD"/>
    <w:rsid w:val="00157051"/>
    <w:rsid w:val="00167395"/>
    <w:rsid w:val="001801EB"/>
    <w:rsid w:val="00181064"/>
    <w:rsid w:val="00181BF6"/>
    <w:rsid w:val="001829AB"/>
    <w:rsid w:val="001A1287"/>
    <w:rsid w:val="001A418B"/>
    <w:rsid w:val="001B0354"/>
    <w:rsid w:val="001B38A8"/>
    <w:rsid w:val="001C4FE7"/>
    <w:rsid w:val="001E0094"/>
    <w:rsid w:val="001F458A"/>
    <w:rsid w:val="002026D0"/>
    <w:rsid w:val="002072B2"/>
    <w:rsid w:val="00217FCA"/>
    <w:rsid w:val="002348D7"/>
    <w:rsid w:val="002351EA"/>
    <w:rsid w:val="00243BE3"/>
    <w:rsid w:val="0024511C"/>
    <w:rsid w:val="00262376"/>
    <w:rsid w:val="00264060"/>
    <w:rsid w:val="002652BE"/>
    <w:rsid w:val="002758D6"/>
    <w:rsid w:val="00280919"/>
    <w:rsid w:val="002844DC"/>
    <w:rsid w:val="00296800"/>
    <w:rsid w:val="002B61ED"/>
    <w:rsid w:val="002C361B"/>
    <w:rsid w:val="002D5E16"/>
    <w:rsid w:val="002D7A77"/>
    <w:rsid w:val="002F07D6"/>
    <w:rsid w:val="00306613"/>
    <w:rsid w:val="003117A8"/>
    <w:rsid w:val="003135FD"/>
    <w:rsid w:val="00313D86"/>
    <w:rsid w:val="00324E56"/>
    <w:rsid w:val="00331A5F"/>
    <w:rsid w:val="00350AE7"/>
    <w:rsid w:val="003536CB"/>
    <w:rsid w:val="0036228C"/>
    <w:rsid w:val="003679BC"/>
    <w:rsid w:val="003C3D94"/>
    <w:rsid w:val="003C56F6"/>
    <w:rsid w:val="003C65B9"/>
    <w:rsid w:val="003D4E36"/>
    <w:rsid w:val="003F2775"/>
    <w:rsid w:val="003F5B56"/>
    <w:rsid w:val="004148CF"/>
    <w:rsid w:val="0042668C"/>
    <w:rsid w:val="004443F3"/>
    <w:rsid w:val="0048379D"/>
    <w:rsid w:val="00492325"/>
    <w:rsid w:val="004B3AFE"/>
    <w:rsid w:val="004C779D"/>
    <w:rsid w:val="004D04BE"/>
    <w:rsid w:val="004D213A"/>
    <w:rsid w:val="004D4B30"/>
    <w:rsid w:val="004E158C"/>
    <w:rsid w:val="005226E1"/>
    <w:rsid w:val="00530855"/>
    <w:rsid w:val="00533075"/>
    <w:rsid w:val="005377CF"/>
    <w:rsid w:val="00556E0E"/>
    <w:rsid w:val="005574A9"/>
    <w:rsid w:val="00561847"/>
    <w:rsid w:val="00561F3F"/>
    <w:rsid w:val="005622C0"/>
    <w:rsid w:val="00565A14"/>
    <w:rsid w:val="00581266"/>
    <w:rsid w:val="0058170D"/>
    <w:rsid w:val="005C20BE"/>
    <w:rsid w:val="005C343A"/>
    <w:rsid w:val="005D030D"/>
    <w:rsid w:val="005D7ACE"/>
    <w:rsid w:val="005E4C23"/>
    <w:rsid w:val="005F7612"/>
    <w:rsid w:val="0061035D"/>
    <w:rsid w:val="006151F5"/>
    <w:rsid w:val="00621132"/>
    <w:rsid w:val="006316D7"/>
    <w:rsid w:val="00636DF0"/>
    <w:rsid w:val="00641F16"/>
    <w:rsid w:val="006455F2"/>
    <w:rsid w:val="00664A2D"/>
    <w:rsid w:val="006A0F9A"/>
    <w:rsid w:val="006A1F8F"/>
    <w:rsid w:val="006B0A26"/>
    <w:rsid w:val="006B1B76"/>
    <w:rsid w:val="006B43E9"/>
    <w:rsid w:val="006B70F9"/>
    <w:rsid w:val="006C4C78"/>
    <w:rsid w:val="006D1783"/>
    <w:rsid w:val="006D29EA"/>
    <w:rsid w:val="006E36E6"/>
    <w:rsid w:val="00702449"/>
    <w:rsid w:val="00702E1E"/>
    <w:rsid w:val="00703CF1"/>
    <w:rsid w:val="007044D4"/>
    <w:rsid w:val="00707BC1"/>
    <w:rsid w:val="00714228"/>
    <w:rsid w:val="00745CA7"/>
    <w:rsid w:val="00752EFA"/>
    <w:rsid w:val="00757868"/>
    <w:rsid w:val="00786B97"/>
    <w:rsid w:val="00786CDB"/>
    <w:rsid w:val="007905E3"/>
    <w:rsid w:val="00790D51"/>
    <w:rsid w:val="00792829"/>
    <w:rsid w:val="007B4637"/>
    <w:rsid w:val="007C1C42"/>
    <w:rsid w:val="007C4CD5"/>
    <w:rsid w:val="007D1271"/>
    <w:rsid w:val="007D4526"/>
    <w:rsid w:val="007F159E"/>
    <w:rsid w:val="007F441D"/>
    <w:rsid w:val="00806192"/>
    <w:rsid w:val="00807657"/>
    <w:rsid w:val="0081621D"/>
    <w:rsid w:val="00817127"/>
    <w:rsid w:val="00820E65"/>
    <w:rsid w:val="00826965"/>
    <w:rsid w:val="0083335C"/>
    <w:rsid w:val="00836C5C"/>
    <w:rsid w:val="00846881"/>
    <w:rsid w:val="00867E0B"/>
    <w:rsid w:val="00875936"/>
    <w:rsid w:val="00876D7B"/>
    <w:rsid w:val="0088520D"/>
    <w:rsid w:val="008859A1"/>
    <w:rsid w:val="00895DE3"/>
    <w:rsid w:val="008D2348"/>
    <w:rsid w:val="008D45CC"/>
    <w:rsid w:val="008E6763"/>
    <w:rsid w:val="008F056F"/>
    <w:rsid w:val="008F1D79"/>
    <w:rsid w:val="008F3B8E"/>
    <w:rsid w:val="00900C2B"/>
    <w:rsid w:val="00920DAA"/>
    <w:rsid w:val="009246BE"/>
    <w:rsid w:val="009306A9"/>
    <w:rsid w:val="00932DAE"/>
    <w:rsid w:val="009470D0"/>
    <w:rsid w:val="00952D3A"/>
    <w:rsid w:val="00956A08"/>
    <w:rsid w:val="00957558"/>
    <w:rsid w:val="009941A6"/>
    <w:rsid w:val="009B03AB"/>
    <w:rsid w:val="009B0AB5"/>
    <w:rsid w:val="009B711B"/>
    <w:rsid w:val="009C16A7"/>
    <w:rsid w:val="009C4075"/>
    <w:rsid w:val="009C6B9B"/>
    <w:rsid w:val="009E7348"/>
    <w:rsid w:val="00A00497"/>
    <w:rsid w:val="00A23B33"/>
    <w:rsid w:val="00A3325F"/>
    <w:rsid w:val="00A36BCC"/>
    <w:rsid w:val="00A540B1"/>
    <w:rsid w:val="00A5517A"/>
    <w:rsid w:val="00A56E4D"/>
    <w:rsid w:val="00A713DA"/>
    <w:rsid w:val="00AA32AF"/>
    <w:rsid w:val="00AB0078"/>
    <w:rsid w:val="00AB4862"/>
    <w:rsid w:val="00AD1E9F"/>
    <w:rsid w:val="00AD49D9"/>
    <w:rsid w:val="00AF72B9"/>
    <w:rsid w:val="00B17084"/>
    <w:rsid w:val="00B264EE"/>
    <w:rsid w:val="00B273BA"/>
    <w:rsid w:val="00B363C1"/>
    <w:rsid w:val="00B54E5A"/>
    <w:rsid w:val="00B614D6"/>
    <w:rsid w:val="00B77FB4"/>
    <w:rsid w:val="00B97235"/>
    <w:rsid w:val="00BB333B"/>
    <w:rsid w:val="00BE0DA7"/>
    <w:rsid w:val="00BE54E9"/>
    <w:rsid w:val="00BE6F4B"/>
    <w:rsid w:val="00BF4681"/>
    <w:rsid w:val="00C32B89"/>
    <w:rsid w:val="00C40675"/>
    <w:rsid w:val="00C50530"/>
    <w:rsid w:val="00C51355"/>
    <w:rsid w:val="00C6224E"/>
    <w:rsid w:val="00C715E0"/>
    <w:rsid w:val="00C80BB7"/>
    <w:rsid w:val="00C85AD8"/>
    <w:rsid w:val="00C963FD"/>
    <w:rsid w:val="00C9781A"/>
    <w:rsid w:val="00CB3569"/>
    <w:rsid w:val="00CD0AAB"/>
    <w:rsid w:val="00CD3B08"/>
    <w:rsid w:val="00CD4EB0"/>
    <w:rsid w:val="00CD58BC"/>
    <w:rsid w:val="00CD6F2C"/>
    <w:rsid w:val="00CF2273"/>
    <w:rsid w:val="00D145E6"/>
    <w:rsid w:val="00D15009"/>
    <w:rsid w:val="00D15E49"/>
    <w:rsid w:val="00D16F1A"/>
    <w:rsid w:val="00D2012F"/>
    <w:rsid w:val="00D231BB"/>
    <w:rsid w:val="00D307EA"/>
    <w:rsid w:val="00D36E4A"/>
    <w:rsid w:val="00D515B7"/>
    <w:rsid w:val="00D51DDC"/>
    <w:rsid w:val="00D632C8"/>
    <w:rsid w:val="00D6380A"/>
    <w:rsid w:val="00D663EE"/>
    <w:rsid w:val="00DA1D71"/>
    <w:rsid w:val="00DA307D"/>
    <w:rsid w:val="00DA7072"/>
    <w:rsid w:val="00DB0D5B"/>
    <w:rsid w:val="00DB43F9"/>
    <w:rsid w:val="00DC2B9E"/>
    <w:rsid w:val="00DD75D0"/>
    <w:rsid w:val="00DE503A"/>
    <w:rsid w:val="00DE63BD"/>
    <w:rsid w:val="00E02726"/>
    <w:rsid w:val="00E077FD"/>
    <w:rsid w:val="00E20F49"/>
    <w:rsid w:val="00E22C8A"/>
    <w:rsid w:val="00E24CE5"/>
    <w:rsid w:val="00E37E94"/>
    <w:rsid w:val="00E45096"/>
    <w:rsid w:val="00E5698E"/>
    <w:rsid w:val="00E73872"/>
    <w:rsid w:val="00EE48AB"/>
    <w:rsid w:val="00EE5C7E"/>
    <w:rsid w:val="00F13A54"/>
    <w:rsid w:val="00F32A82"/>
    <w:rsid w:val="00F60F77"/>
    <w:rsid w:val="00F74A4D"/>
    <w:rsid w:val="00F8066D"/>
    <w:rsid w:val="00F95FCA"/>
    <w:rsid w:val="00FA3B6B"/>
    <w:rsid w:val="00FA54BE"/>
    <w:rsid w:val="00FB121B"/>
    <w:rsid w:val="00FB1872"/>
    <w:rsid w:val="00FB6179"/>
    <w:rsid w:val="00FD3B1D"/>
    <w:rsid w:val="00FD685B"/>
    <w:rsid w:val="00FE35A1"/>
    <w:rsid w:val="00FF194D"/>
    <w:rsid w:val="00FF5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87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702449"/>
    <w:pPr>
      <w:spacing w:after="0" w:line="240" w:lineRule="auto"/>
      <w:jc w:val="center"/>
    </w:pPr>
    <w:rPr>
      <w:rFonts w:ascii="Times New Roman" w:hAnsi="Times New Roman"/>
      <w:b/>
      <w:sz w:val="26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2449"/>
    <w:rPr>
      <w:rFonts w:ascii="Times New Roman" w:hAnsi="Times New Roman" w:cs="Times New Roman"/>
      <w:b/>
      <w:sz w:val="20"/>
      <w:szCs w:val="20"/>
    </w:rPr>
  </w:style>
  <w:style w:type="paragraph" w:styleId="NoSpacing">
    <w:name w:val="No Spacing"/>
    <w:uiPriority w:val="99"/>
    <w:qFormat/>
    <w:rsid w:val="00702449"/>
    <w:rPr>
      <w:lang w:eastAsia="en-US"/>
    </w:rPr>
  </w:style>
  <w:style w:type="paragraph" w:styleId="ListParagraph">
    <w:name w:val="List Paragraph"/>
    <w:basedOn w:val="Normal"/>
    <w:uiPriority w:val="99"/>
    <w:qFormat/>
    <w:rsid w:val="0070244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B614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614D6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614D6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9C6B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">
    <w:name w:val="Tabl"/>
    <w:basedOn w:val="Normal"/>
    <w:uiPriority w:val="99"/>
    <w:rsid w:val="00CB3569"/>
    <w:pPr>
      <w:widowControl w:val="0"/>
      <w:autoSpaceDE w:val="0"/>
      <w:autoSpaceDN w:val="0"/>
      <w:spacing w:after="0" w:line="240" w:lineRule="auto"/>
      <w:jc w:val="both"/>
    </w:pPr>
    <w:rPr>
      <w:rFonts w:ascii="NewtonCTT" w:eastAsia="SimSun" w:hAnsi="NewtonCTT"/>
      <w:color w:val="000000"/>
      <w:sz w:val="16"/>
      <w:szCs w:val="16"/>
    </w:rPr>
  </w:style>
  <w:style w:type="character" w:customStyle="1" w:styleId="-15">
    <w:name w:val="-1.5"/>
    <w:uiPriority w:val="99"/>
    <w:rsid w:val="00CB3569"/>
  </w:style>
  <w:style w:type="character" w:customStyle="1" w:styleId="-2">
    <w:name w:val="-2"/>
    <w:uiPriority w:val="99"/>
    <w:rsid w:val="00CB3569"/>
  </w:style>
  <w:style w:type="character" w:customStyle="1" w:styleId="15">
    <w:name w:val="1.5"/>
    <w:uiPriority w:val="99"/>
    <w:rsid w:val="00CB3569"/>
  </w:style>
  <w:style w:type="character" w:customStyle="1" w:styleId="0">
    <w:name w:val="0"/>
    <w:uiPriority w:val="99"/>
    <w:rsid w:val="006B1B76"/>
  </w:style>
  <w:style w:type="character" w:customStyle="1" w:styleId="-05">
    <w:name w:val="-0.5"/>
    <w:uiPriority w:val="99"/>
    <w:rsid w:val="008D45CC"/>
  </w:style>
  <w:style w:type="character" w:customStyle="1" w:styleId="-1">
    <w:name w:val="-1"/>
    <w:uiPriority w:val="99"/>
    <w:rsid w:val="008D45CC"/>
  </w:style>
  <w:style w:type="paragraph" w:styleId="Header">
    <w:name w:val="header"/>
    <w:basedOn w:val="Normal"/>
    <w:link w:val="HeaderChar"/>
    <w:uiPriority w:val="99"/>
    <w:semiHidden/>
    <w:rsid w:val="008D45C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45CC"/>
    <w:rPr>
      <w:rFonts w:ascii="Times New Roman" w:hAnsi="Times New Roman" w:cs="Times New Roman"/>
      <w:sz w:val="24"/>
      <w:szCs w:val="24"/>
    </w:rPr>
  </w:style>
  <w:style w:type="character" w:customStyle="1" w:styleId="05">
    <w:name w:val="0.5"/>
    <w:uiPriority w:val="99"/>
    <w:rsid w:val="00C50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500</TotalTime>
  <Pages>28</Pages>
  <Words>6211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Учитель</cp:lastModifiedBy>
  <cp:revision>103</cp:revision>
  <cp:lastPrinted>2014-06-02T07:42:00Z</cp:lastPrinted>
  <dcterms:created xsi:type="dcterms:W3CDTF">2013-05-29T19:16:00Z</dcterms:created>
  <dcterms:modified xsi:type="dcterms:W3CDTF">2014-06-02T07:42:00Z</dcterms:modified>
</cp:coreProperties>
</file>